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96" w:rsidRDefault="00427A67" w:rsidP="00AD09E0">
      <w:pPr>
        <w:pStyle w:val="3"/>
        <w:shd w:val="clear" w:color="auto" w:fill="FFFFFF"/>
        <w:spacing w:before="0" w:beforeAutospacing="0" w:after="0" w:afterAutospacing="0"/>
        <w:jc w:val="center"/>
        <w:rPr>
          <w:lang w:val="uk-UA"/>
        </w:rPr>
      </w:pPr>
      <w:r>
        <w:rPr>
          <w:lang w:val="uk-UA"/>
        </w:rPr>
        <w:t xml:space="preserve">Грантова програма для підтримки та відновлення бізнесу від </w:t>
      </w:r>
      <w:r>
        <w:rPr>
          <w:lang w:val="en-US"/>
        </w:rPr>
        <w:t>USAID</w:t>
      </w:r>
    </w:p>
    <w:p w:rsidR="00AD09E0" w:rsidRPr="00AD09E0" w:rsidRDefault="00AD09E0" w:rsidP="00AD09E0">
      <w:pPr>
        <w:pStyle w:val="3"/>
        <w:shd w:val="clear" w:color="auto" w:fill="FFFFFF"/>
        <w:spacing w:before="0" w:beforeAutospacing="0" w:after="0" w:afterAutospacing="0"/>
        <w:jc w:val="center"/>
        <w:rPr>
          <w:lang w:val="uk-UA"/>
        </w:rPr>
      </w:pPr>
      <w:r>
        <w:rPr>
          <w:lang w:val="uk-UA"/>
        </w:rPr>
        <w:t>(торгові заходи)</w:t>
      </w:r>
    </w:p>
    <w:p w:rsidR="00AA3B96"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AA3B96" w:rsidRPr="00427A67"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00427A67">
        <w:rPr>
          <w:rFonts w:ascii="Times New Roman" w:hAnsi="Times New Roman" w:cs="Times New Roman"/>
          <w:color w:val="000000" w:themeColor="text1"/>
          <w:spacing w:val="-2"/>
          <w:sz w:val="26"/>
          <w:szCs w:val="26"/>
          <w:lang w:val="uk-UA"/>
        </w:rPr>
        <w:t>грант</w:t>
      </w:r>
    </w:p>
    <w:p w:rsidR="00AA3B96" w:rsidRPr="00AA3B96"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AA3B96" w:rsidRPr="00AA3B96"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sidR="00427A67">
        <w:rPr>
          <w:rFonts w:ascii="Times New Roman" w:hAnsi="Times New Roman" w:cs="Times New Roman"/>
          <w:color w:val="000000" w:themeColor="text1"/>
          <w:spacing w:val="-2"/>
          <w:sz w:val="26"/>
          <w:szCs w:val="26"/>
          <w:lang w:val="uk-UA"/>
        </w:rPr>
        <w:t>до серпня 2023 року</w:t>
      </w:r>
    </w:p>
    <w:p w:rsidR="00AA3B96" w:rsidRPr="00007D56"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AA3B96"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sidR="00427A67">
        <w:rPr>
          <w:rFonts w:ascii="Times New Roman" w:hAnsi="Times New Roman" w:cs="Times New Roman"/>
          <w:color w:val="000000" w:themeColor="text1"/>
          <w:spacing w:val="-2"/>
          <w:sz w:val="26"/>
          <w:szCs w:val="26"/>
          <w:lang w:val="uk-UA"/>
        </w:rPr>
        <w:t>вся територія України</w:t>
      </w:r>
    </w:p>
    <w:p w:rsidR="00CC0A01" w:rsidRPr="00007D56" w:rsidRDefault="00CC0A01"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AA3B96" w:rsidRPr="00427A67"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4. Вид допомоги: </w:t>
      </w:r>
      <w:r w:rsidR="00427A67">
        <w:rPr>
          <w:rFonts w:ascii="Times New Roman" w:hAnsi="Times New Roman" w:cs="Times New Roman"/>
          <w:color w:val="000000" w:themeColor="text1"/>
          <w:spacing w:val="-2"/>
          <w:sz w:val="26"/>
          <w:szCs w:val="26"/>
          <w:lang w:val="uk-UA"/>
        </w:rPr>
        <w:t xml:space="preserve">від </w:t>
      </w:r>
      <w:r w:rsidR="00427A67" w:rsidRPr="00427A67">
        <w:rPr>
          <w:rFonts w:ascii="Times New Roman" w:eastAsia="Times New Roman" w:hAnsi="Times New Roman" w:cs="Times New Roman"/>
          <w:bCs/>
          <w:color w:val="000000" w:themeColor="text1"/>
          <w:spacing w:val="-2"/>
          <w:sz w:val="26"/>
          <w:szCs w:val="26"/>
          <w:lang w:val="uk-UA" w:eastAsia="ru-RU"/>
        </w:rPr>
        <w:t>20</w:t>
      </w:r>
      <w:r w:rsidR="00427A67" w:rsidRPr="00427A67">
        <w:rPr>
          <w:rFonts w:ascii="Times New Roman" w:eastAsia="Times New Roman" w:hAnsi="Times New Roman" w:cs="Times New Roman"/>
          <w:bCs/>
          <w:color w:val="000000" w:themeColor="text1"/>
          <w:spacing w:val="-2"/>
          <w:sz w:val="26"/>
          <w:szCs w:val="26"/>
          <w:lang w:eastAsia="ru-RU"/>
        </w:rPr>
        <w:t xml:space="preserve"> </w:t>
      </w:r>
      <w:r w:rsidR="00427A67">
        <w:rPr>
          <w:rFonts w:ascii="Times New Roman" w:eastAsia="Times New Roman" w:hAnsi="Times New Roman" w:cs="Times New Roman"/>
          <w:bCs/>
          <w:color w:val="000000" w:themeColor="text1"/>
          <w:spacing w:val="-2"/>
          <w:sz w:val="26"/>
          <w:szCs w:val="26"/>
          <w:lang w:val="uk-UA" w:eastAsia="ru-RU"/>
        </w:rPr>
        <w:t>тис. дол. США до</w:t>
      </w:r>
      <w:r w:rsidR="00427A67" w:rsidRPr="00427A67">
        <w:rPr>
          <w:rFonts w:ascii="Times New Roman" w:eastAsia="Times New Roman" w:hAnsi="Times New Roman" w:cs="Times New Roman"/>
          <w:bCs/>
          <w:color w:val="000000" w:themeColor="text1"/>
          <w:spacing w:val="-2"/>
          <w:sz w:val="26"/>
          <w:szCs w:val="26"/>
          <w:lang w:val="uk-UA" w:eastAsia="ru-RU"/>
        </w:rPr>
        <w:t xml:space="preserve"> 75 </w:t>
      </w:r>
      <w:r w:rsidR="00427A67">
        <w:rPr>
          <w:rFonts w:ascii="Times New Roman" w:eastAsia="Times New Roman" w:hAnsi="Times New Roman" w:cs="Times New Roman"/>
          <w:bCs/>
          <w:color w:val="000000" w:themeColor="text1"/>
          <w:spacing w:val="-2"/>
          <w:sz w:val="26"/>
          <w:szCs w:val="26"/>
          <w:lang w:val="uk-UA" w:eastAsia="ru-RU"/>
        </w:rPr>
        <w:t>тис.</w:t>
      </w:r>
      <w:r w:rsidR="00427A67" w:rsidRPr="00427A67">
        <w:rPr>
          <w:rFonts w:ascii="Times New Roman" w:eastAsia="Times New Roman" w:hAnsi="Times New Roman" w:cs="Times New Roman"/>
          <w:bCs/>
          <w:color w:val="000000" w:themeColor="text1"/>
          <w:spacing w:val="-2"/>
          <w:sz w:val="26"/>
          <w:szCs w:val="26"/>
          <w:lang w:val="uk-UA" w:eastAsia="ru-RU"/>
        </w:rPr>
        <w:t xml:space="preserve"> </w:t>
      </w:r>
      <w:r w:rsidR="00427A67">
        <w:rPr>
          <w:rFonts w:ascii="Times New Roman" w:eastAsia="Times New Roman" w:hAnsi="Times New Roman" w:cs="Times New Roman"/>
          <w:bCs/>
          <w:color w:val="000000" w:themeColor="text1"/>
          <w:spacing w:val="-2"/>
          <w:sz w:val="26"/>
          <w:szCs w:val="26"/>
          <w:lang w:val="uk-UA" w:eastAsia="ru-RU"/>
        </w:rPr>
        <w:t>дол.</w:t>
      </w:r>
      <w:r w:rsidR="00427A67" w:rsidRPr="00427A67">
        <w:rPr>
          <w:rFonts w:ascii="Times New Roman" w:eastAsia="Times New Roman" w:hAnsi="Times New Roman" w:cs="Times New Roman"/>
          <w:bCs/>
          <w:color w:val="000000" w:themeColor="text1"/>
          <w:spacing w:val="-2"/>
          <w:sz w:val="26"/>
          <w:szCs w:val="26"/>
          <w:lang w:val="uk-UA" w:eastAsia="ru-RU"/>
        </w:rPr>
        <w:t xml:space="preserve"> США</w:t>
      </w:r>
    </w:p>
    <w:p w:rsidR="00427A67" w:rsidRPr="00427A67" w:rsidRDefault="00427A67"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427A67" w:rsidRPr="00427A67" w:rsidRDefault="00AA3B96" w:rsidP="00427A67">
      <w:pPr>
        <w:pStyle w:val="a5"/>
        <w:spacing w:before="0" w:beforeAutospacing="0" w:after="0" w:afterAutospacing="0"/>
        <w:ind w:firstLine="567"/>
        <w:jc w:val="both"/>
        <w:rPr>
          <w:bCs/>
          <w:color w:val="000000" w:themeColor="text1"/>
          <w:spacing w:val="-2"/>
          <w:sz w:val="26"/>
          <w:szCs w:val="26"/>
          <w:lang w:val="uk-UA"/>
        </w:rPr>
      </w:pPr>
      <w:r w:rsidRPr="00007D56">
        <w:rPr>
          <w:color w:val="000000" w:themeColor="text1"/>
          <w:spacing w:val="-2"/>
          <w:sz w:val="26"/>
          <w:szCs w:val="26"/>
          <w:lang w:val="uk-UA"/>
        </w:rPr>
        <w:t>5.</w:t>
      </w:r>
      <w:r w:rsidR="00427A67">
        <w:rPr>
          <w:color w:val="000000" w:themeColor="text1"/>
          <w:spacing w:val="-2"/>
          <w:sz w:val="26"/>
          <w:szCs w:val="26"/>
          <w:lang w:val="en-US"/>
        </w:rPr>
        <w:t> </w:t>
      </w:r>
      <w:r w:rsidRPr="00007D56">
        <w:rPr>
          <w:color w:val="000000" w:themeColor="text1"/>
          <w:spacing w:val="-2"/>
          <w:sz w:val="26"/>
          <w:szCs w:val="26"/>
          <w:lang w:val="uk-UA"/>
        </w:rPr>
        <w:t xml:space="preserve">Дедлайн: </w:t>
      </w:r>
      <w:bookmarkStart w:id="0" w:name="_GoBack"/>
      <w:bookmarkEnd w:id="0"/>
      <w:r w:rsidR="00427A67" w:rsidRPr="00427A67">
        <w:rPr>
          <w:bCs/>
          <w:color w:val="000000" w:themeColor="text1"/>
          <w:spacing w:val="-2"/>
          <w:sz w:val="26"/>
          <w:szCs w:val="26"/>
          <w:lang w:val="uk-UA"/>
        </w:rPr>
        <w:t>до 25 листопада 2022 року.</w:t>
      </w:r>
    </w:p>
    <w:p w:rsidR="00AA3B96" w:rsidRPr="00007D56"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AA3B96" w:rsidRPr="00427A67" w:rsidRDefault="00AA3B96" w:rsidP="00427A67">
      <w:pPr>
        <w:pStyle w:val="a5"/>
        <w:spacing w:before="0" w:beforeAutospacing="0" w:after="0" w:afterAutospacing="0"/>
        <w:ind w:firstLine="567"/>
        <w:jc w:val="both"/>
        <w:rPr>
          <w:color w:val="000000" w:themeColor="text1"/>
          <w:sz w:val="26"/>
          <w:szCs w:val="26"/>
          <w:lang w:val="uk-UA"/>
        </w:rPr>
      </w:pPr>
      <w:r w:rsidRPr="00AA3B96">
        <w:rPr>
          <w:color w:val="000000" w:themeColor="text1"/>
          <w:spacing w:val="-2"/>
          <w:sz w:val="26"/>
          <w:szCs w:val="26"/>
          <w:lang w:val="uk-UA"/>
        </w:rPr>
        <w:t>6. Учасник(и):</w:t>
      </w:r>
      <w:r w:rsidR="007F3E82">
        <w:rPr>
          <w:color w:val="000000" w:themeColor="text1"/>
          <w:spacing w:val="-2"/>
          <w:sz w:val="26"/>
          <w:szCs w:val="26"/>
          <w:lang w:val="uk-UA"/>
        </w:rPr>
        <w:t xml:space="preserve"> </w:t>
      </w:r>
      <w:r w:rsidR="00427A67" w:rsidRPr="00427A67">
        <w:rPr>
          <w:bCs/>
          <w:color w:val="000000" w:themeColor="text1"/>
          <w:spacing w:val="-2"/>
          <w:sz w:val="26"/>
          <w:szCs w:val="26"/>
          <w:lang w:val="uk-UA"/>
        </w:rPr>
        <w:t>неурядові організації та фізичні особи-підприємці/приватні підприємства.</w:t>
      </w:r>
    </w:p>
    <w:p w:rsidR="00427A67" w:rsidRPr="00427A67" w:rsidRDefault="00427A67" w:rsidP="00427A67">
      <w:pPr>
        <w:pStyle w:val="a5"/>
        <w:spacing w:before="0" w:beforeAutospacing="0" w:after="0" w:afterAutospacing="0"/>
        <w:ind w:firstLine="567"/>
        <w:jc w:val="both"/>
        <w:rPr>
          <w:color w:val="000000" w:themeColor="text1"/>
          <w:spacing w:val="-2"/>
          <w:sz w:val="26"/>
          <w:szCs w:val="26"/>
          <w:highlight w:val="yellow"/>
          <w:lang w:val="uk-UA"/>
        </w:rPr>
      </w:pPr>
    </w:p>
    <w:p w:rsidR="00AA3B96" w:rsidRPr="00AA3B96" w:rsidRDefault="00AA3B96" w:rsidP="00AA3B96">
      <w:pPr>
        <w:spacing w:after="0" w:line="223"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7. Виконавець</w:t>
      </w:r>
      <w:r w:rsidRPr="00427A67">
        <w:rPr>
          <w:rFonts w:ascii="Times New Roman" w:eastAsia="Times New Roman" w:hAnsi="Times New Roman" w:cs="Times New Roman"/>
          <w:bCs/>
          <w:color w:val="000000" w:themeColor="text1"/>
          <w:spacing w:val="-2"/>
          <w:sz w:val="26"/>
          <w:szCs w:val="26"/>
          <w:lang w:val="uk-UA" w:eastAsia="ru-RU"/>
        </w:rPr>
        <w:t xml:space="preserve">: </w:t>
      </w:r>
      <w:r w:rsidR="00427A67" w:rsidRPr="00427A67">
        <w:rPr>
          <w:rFonts w:ascii="Times New Roman" w:eastAsia="Times New Roman" w:hAnsi="Times New Roman" w:cs="Times New Roman"/>
          <w:bCs/>
          <w:color w:val="000000" w:themeColor="text1"/>
          <w:spacing w:val="-2"/>
          <w:sz w:val="26"/>
          <w:szCs w:val="26"/>
          <w:lang w:val="uk-UA" w:eastAsia="ru-RU"/>
        </w:rPr>
        <w:t>Chemonics International</w:t>
      </w:r>
    </w:p>
    <w:p w:rsidR="00AA3B96" w:rsidRPr="00AA3B96" w:rsidRDefault="00AA3B96" w:rsidP="00AA3B96">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8966F0" w:rsidRPr="00427A67" w:rsidRDefault="00AA3B96" w:rsidP="00427A67">
      <w:pPr>
        <w:pStyle w:val="a5"/>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sidR="008966F0">
        <w:rPr>
          <w:color w:val="000000" w:themeColor="text1"/>
          <w:spacing w:val="-2"/>
          <w:sz w:val="26"/>
          <w:szCs w:val="26"/>
          <w:lang w:val="uk-UA"/>
        </w:rPr>
        <w:t xml:space="preserve"> </w:t>
      </w:r>
      <w:r w:rsidR="00427A67">
        <w:rPr>
          <w:color w:val="000000" w:themeColor="text1"/>
          <w:spacing w:val="-2"/>
          <w:sz w:val="26"/>
          <w:szCs w:val="26"/>
          <w:lang w:val="uk-UA"/>
        </w:rPr>
        <w:t xml:space="preserve">міжнародні </w:t>
      </w:r>
      <w:r w:rsidR="00BD7549">
        <w:rPr>
          <w:color w:val="000000" w:themeColor="text1"/>
          <w:spacing w:val="-2"/>
          <w:sz w:val="26"/>
          <w:szCs w:val="26"/>
          <w:lang w:val="uk-UA"/>
        </w:rPr>
        <w:t xml:space="preserve">торгові </w:t>
      </w:r>
      <w:r w:rsidR="00427A67">
        <w:rPr>
          <w:color w:val="000000" w:themeColor="text1"/>
          <w:spacing w:val="-2"/>
          <w:sz w:val="26"/>
          <w:szCs w:val="26"/>
          <w:lang w:val="uk-UA"/>
        </w:rPr>
        <w:t>заходи</w:t>
      </w:r>
    </w:p>
    <w:p w:rsidR="00CC0A01" w:rsidRDefault="00CC0A01" w:rsidP="008966F0">
      <w:pPr>
        <w:spacing w:after="0" w:line="221" w:lineRule="auto"/>
        <w:ind w:firstLine="567"/>
        <w:jc w:val="both"/>
        <w:rPr>
          <w:rStyle w:val="a4"/>
          <w:rFonts w:ascii="Times New Roman" w:hAnsi="Times New Roman" w:cs="Times New Roman"/>
          <w:sz w:val="24"/>
          <w:szCs w:val="24"/>
          <w:lang w:val="uk-UA"/>
        </w:rPr>
      </w:pP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r>
        <w:rPr>
          <w:bCs/>
          <w:color w:val="000000" w:themeColor="text1"/>
          <w:spacing w:val="-2"/>
          <w:sz w:val="26"/>
          <w:szCs w:val="26"/>
          <w:lang w:val="uk-UA"/>
        </w:rPr>
        <w:t xml:space="preserve">Програма USAID </w:t>
      </w:r>
      <w:r w:rsidRPr="00427A67">
        <w:rPr>
          <w:bCs/>
          <w:color w:val="000000" w:themeColor="text1"/>
          <w:spacing w:val="-2"/>
          <w:sz w:val="26"/>
          <w:szCs w:val="26"/>
          <w:lang w:val="uk-UA"/>
        </w:rPr>
        <w:t>“Конкурентоспроможна економіка” (</w:t>
      </w:r>
      <w:r w:rsidR="00C73A63">
        <w:rPr>
          <w:bCs/>
          <w:color w:val="000000" w:themeColor="text1"/>
          <w:spacing w:val="-2"/>
          <w:sz w:val="26"/>
          <w:szCs w:val="26"/>
          <w:lang w:val="uk-UA"/>
        </w:rPr>
        <w:t>КЕУ</w:t>
      </w:r>
      <w:r w:rsidRPr="00427A67">
        <w:rPr>
          <w:bCs/>
          <w:color w:val="000000" w:themeColor="text1"/>
          <w:spacing w:val="-2"/>
          <w:sz w:val="26"/>
          <w:szCs w:val="26"/>
          <w:lang w:val="uk-UA"/>
        </w:rPr>
        <w:t xml:space="preserve">), яку впроваджує </w:t>
      </w:r>
      <w:proofErr w:type="spellStart"/>
      <w:r w:rsidRPr="00427A67">
        <w:rPr>
          <w:bCs/>
          <w:color w:val="000000" w:themeColor="text1"/>
          <w:spacing w:val="-2"/>
          <w:sz w:val="26"/>
          <w:szCs w:val="26"/>
          <w:lang w:val="uk-UA"/>
        </w:rPr>
        <w:t>Chemonics</w:t>
      </w:r>
      <w:proofErr w:type="spellEnd"/>
      <w:r w:rsidRPr="00427A67">
        <w:rPr>
          <w:bCs/>
          <w:color w:val="000000" w:themeColor="text1"/>
          <w:spacing w:val="-2"/>
          <w:sz w:val="26"/>
          <w:szCs w:val="26"/>
          <w:lang w:val="uk-UA"/>
        </w:rPr>
        <w:t xml:space="preserve"> </w:t>
      </w:r>
      <w:proofErr w:type="spellStart"/>
      <w:r w:rsidRPr="00427A67">
        <w:rPr>
          <w:bCs/>
          <w:color w:val="000000" w:themeColor="text1"/>
          <w:spacing w:val="-2"/>
          <w:sz w:val="26"/>
          <w:szCs w:val="26"/>
          <w:lang w:val="uk-UA"/>
        </w:rPr>
        <w:t>International</w:t>
      </w:r>
      <w:proofErr w:type="spellEnd"/>
      <w:r w:rsidRPr="00427A67">
        <w:rPr>
          <w:bCs/>
          <w:color w:val="000000" w:themeColor="text1"/>
          <w:spacing w:val="-2"/>
          <w:sz w:val="26"/>
          <w:szCs w:val="26"/>
          <w:lang w:val="uk-UA"/>
        </w:rPr>
        <w:t xml:space="preserve">, шукає грантові заявки на реалізацію діяльності з підтримки участі українського бізнесу в міжнародних торгових заходах, включаючи закордонні торгові місії та відвідування та участь у виставках, торгівлі шоу, конференції, конгреси, бізнес-конференції (B2B) та інші ділові заходи, а також міжнародні торговельні заходи </w:t>
      </w:r>
      <w:r w:rsidRPr="00427A67">
        <w:rPr>
          <w:bCs/>
          <w:color w:val="000000" w:themeColor="text1"/>
          <w:spacing w:val="-2"/>
          <w:sz w:val="26"/>
          <w:szCs w:val="26"/>
          <w:lang w:val="uk-UA"/>
        </w:rPr>
        <w:br/>
        <w:t>в Україні (наприклад, місії покупців, бізнес-конфере</w:t>
      </w:r>
      <w:r>
        <w:rPr>
          <w:bCs/>
          <w:color w:val="000000" w:themeColor="text1"/>
          <w:spacing w:val="-2"/>
          <w:sz w:val="26"/>
          <w:szCs w:val="26"/>
          <w:lang w:val="uk-UA"/>
        </w:rPr>
        <w:t>нції, конкурси інновацій тощо).</w:t>
      </w: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r w:rsidRPr="00427A67">
        <w:rPr>
          <w:bCs/>
          <w:color w:val="000000" w:themeColor="text1"/>
          <w:spacing w:val="-2"/>
          <w:sz w:val="26"/>
          <w:szCs w:val="26"/>
          <w:lang w:val="uk-UA"/>
        </w:rPr>
        <w:t>Участь українського бізнесу в цих заходах уможливить і сприятиме відновленню та активізації експортних продажів, залученню інвестицій, розширить доступ до іноземних ринків, інвесторів та фінансування, а також допоможе визначити нові бізнес-можливості для використання. Ці зусилля допоможуть українським підприємствам подолати зриви, спричинені війною, забезпечити безперервність і стійкість бізнесу, а також допоможуть малим і середнім підприємствам підтримувати бізнес, розвиватися в глобальному масштабі та, зрештою, підтримувати економіку України.</w:t>
      </w: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r w:rsidRPr="00427A67">
        <w:rPr>
          <w:bCs/>
          <w:color w:val="000000" w:themeColor="text1"/>
          <w:spacing w:val="-2"/>
          <w:sz w:val="26"/>
          <w:szCs w:val="26"/>
          <w:lang w:val="uk-UA"/>
        </w:rPr>
        <w:t xml:space="preserve">На отримання гранту можуть претендувати неурядові організації та фізичні особи-підприємці/приватні підприємства. Відповідно до цього RFA, індивідуальні підприємці/приватні підприємства можуть подавати заявку лише від свого імені або також від імені інших малих і середніх підприємств як прямих </w:t>
      </w:r>
      <w:proofErr w:type="spellStart"/>
      <w:r w:rsidRPr="00427A67">
        <w:rPr>
          <w:bCs/>
          <w:color w:val="000000" w:themeColor="text1"/>
          <w:spacing w:val="-2"/>
          <w:sz w:val="26"/>
          <w:szCs w:val="26"/>
          <w:lang w:val="uk-UA"/>
        </w:rPr>
        <w:t>бенефіціарів</w:t>
      </w:r>
      <w:proofErr w:type="spellEnd"/>
      <w:r w:rsidRPr="00427A67">
        <w:rPr>
          <w:bCs/>
          <w:color w:val="000000" w:themeColor="text1"/>
          <w:spacing w:val="-2"/>
          <w:sz w:val="26"/>
          <w:szCs w:val="26"/>
          <w:lang w:val="uk-UA"/>
        </w:rPr>
        <w:t xml:space="preserve">; в останньому випадку як заявник, обраний для отримання гранту, так і </w:t>
      </w:r>
      <w:proofErr w:type="spellStart"/>
      <w:r w:rsidRPr="00427A67">
        <w:rPr>
          <w:bCs/>
          <w:color w:val="000000" w:themeColor="text1"/>
          <w:spacing w:val="-2"/>
          <w:sz w:val="26"/>
          <w:szCs w:val="26"/>
          <w:lang w:val="uk-UA"/>
        </w:rPr>
        <w:t>підприємства-бенефіціари</w:t>
      </w:r>
      <w:proofErr w:type="spellEnd"/>
      <w:r w:rsidRPr="00427A67">
        <w:rPr>
          <w:bCs/>
          <w:color w:val="000000" w:themeColor="text1"/>
          <w:spacing w:val="-2"/>
          <w:sz w:val="26"/>
          <w:szCs w:val="26"/>
          <w:lang w:val="uk-UA"/>
        </w:rPr>
        <w:t xml:space="preserve"> повинні отримати вигоду від грантової діяльності. Неурядова організація може подати заявку від імені своїх членів, і члени заявника повинні отримати вигоду від запуску, відновлення, повторної активації та/або розширення експортних операцій і продажів. USAID CEP також заохочує окремих підприємців, приватні підприємства, галузеві групи, асоціації та інші ОПБ до партнерства з «Офісом сприяння підприємництву та експорту України» (EEPO) та/або іншими державними зацікавленими сторонами для зміцнення зусиль та синергії для успішної реалізації діяльності.</w:t>
      </w: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r w:rsidRPr="00427A67">
        <w:rPr>
          <w:bCs/>
          <w:color w:val="000000" w:themeColor="text1"/>
          <w:spacing w:val="-2"/>
          <w:sz w:val="26"/>
          <w:szCs w:val="26"/>
          <w:lang w:val="uk-UA"/>
        </w:rPr>
        <w:t xml:space="preserve">USAID CEP передбачає надання до 1 000 000 доларів США через до 20 передбачуваних грантів, які можуть коливатися від 20 000 до 75 000 доларів США, залежно від обсягу діяльності та остаточної угоди з USAID CEP. Очікується, що </w:t>
      </w:r>
      <w:r w:rsidRPr="00427A67">
        <w:rPr>
          <w:bCs/>
          <w:color w:val="000000" w:themeColor="text1"/>
          <w:spacing w:val="-2"/>
          <w:sz w:val="26"/>
          <w:szCs w:val="26"/>
          <w:lang w:val="uk-UA"/>
        </w:rPr>
        <w:lastRenderedPageBreak/>
        <w:t>тривалість кожного гранту за цим тендером становитиме до десяти місяців, але жоден із них не може тривати після серпня 2023 року. Орієнтовна дата початку перших грантів, наданих за цим тендером, – жовтень 2022 року.</w:t>
      </w: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r w:rsidRPr="00427A67">
        <w:rPr>
          <w:bCs/>
          <w:color w:val="000000" w:themeColor="text1"/>
          <w:spacing w:val="-2"/>
          <w:sz w:val="26"/>
          <w:szCs w:val="26"/>
          <w:lang w:val="uk-UA"/>
        </w:rPr>
        <w:t>CEP віддаватиме пріоритет проектам, у яких ресурси USAID залучаються за рахунок внесків грантоотримувачів у розмірі мінімум 30% від загального бюджету. Внесок грантоотримувача – це витрати на діяльність, що фінансуються за рахунок внесків готівкою або в натуральній формі окремо від фінансування CEP, наданого грантоотримувачем або інших донорів, таких як державні міжнародні організації, іноземні уряди, місцеві та міжнародні установи, приватні організації та окремі особи. Внесок буде включено до бюджету та грантової угоди та стане предметом технічної звітності.</w:t>
      </w: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r w:rsidRPr="00427A67">
        <w:rPr>
          <w:bCs/>
          <w:color w:val="000000" w:themeColor="text1"/>
          <w:spacing w:val="-2"/>
          <w:sz w:val="26"/>
          <w:szCs w:val="26"/>
          <w:lang w:val="uk-UA"/>
        </w:rPr>
        <w:t xml:space="preserve">Будь ласка, надішліть усі запитання щодо цього звернення на </w:t>
      </w:r>
      <w:proofErr w:type="spellStart"/>
      <w:r w:rsidRPr="00427A67">
        <w:rPr>
          <w:bCs/>
          <w:color w:val="000000" w:themeColor="text1"/>
          <w:spacing w:val="-2"/>
          <w:sz w:val="26"/>
          <w:szCs w:val="26"/>
          <w:lang w:val="uk-UA"/>
        </w:rPr>
        <w:t>Grants</w:t>
      </w:r>
      <w:proofErr w:type="spellEnd"/>
      <w:r w:rsidRPr="00427A67">
        <w:rPr>
          <w:bCs/>
          <w:color w:val="000000" w:themeColor="text1"/>
          <w:spacing w:val="-2"/>
          <w:sz w:val="26"/>
          <w:szCs w:val="26"/>
          <w:lang w:val="uk-UA"/>
        </w:rPr>
        <w:t>@CEPUkraine.org, включно з «RFA-2022-031» у темі електронного листа. USAID CEP допоможе заявникам зрозуміти процес подання, відповідаючи на запитання електронною поштою.</w:t>
      </w:r>
    </w:p>
    <w:p w:rsidR="00427A67" w:rsidRPr="00427A67" w:rsidRDefault="00427A67" w:rsidP="00427A67">
      <w:pPr>
        <w:pStyle w:val="a5"/>
        <w:spacing w:before="0" w:beforeAutospacing="0" w:after="0" w:afterAutospacing="0"/>
        <w:ind w:firstLine="567"/>
        <w:jc w:val="both"/>
        <w:rPr>
          <w:bCs/>
          <w:color w:val="000000" w:themeColor="text1"/>
          <w:spacing w:val="-2"/>
          <w:sz w:val="26"/>
          <w:szCs w:val="26"/>
          <w:lang w:val="uk-UA"/>
        </w:rPr>
      </w:pPr>
    </w:p>
    <w:p w:rsidR="00CC0A01" w:rsidRPr="0021223D" w:rsidRDefault="00427A67" w:rsidP="00427A67">
      <w:pPr>
        <w:pStyle w:val="a5"/>
        <w:spacing w:before="0" w:beforeAutospacing="0" w:after="0" w:afterAutospacing="0"/>
        <w:ind w:firstLine="567"/>
        <w:jc w:val="both"/>
        <w:rPr>
          <w:rStyle w:val="a4"/>
        </w:rPr>
      </w:pPr>
      <w:r w:rsidRPr="00427A67">
        <w:rPr>
          <w:bCs/>
          <w:color w:val="000000" w:themeColor="text1"/>
          <w:spacing w:val="-2"/>
          <w:sz w:val="26"/>
          <w:szCs w:val="26"/>
          <w:lang w:val="uk-UA"/>
        </w:rPr>
        <w:t>Ані співробітники USAID CEP, ані Кімонікс не можуть вимагати, а заявникам заборонено пропонувати будь-які гроші, гонорари, комісії, кредити, подарунки, винагороди, цінні речі чи компенсацію для отримання чи винагороди за неналежне сприятливе ставлення щодо цього клопотання. Про будь-який неправомірний запит від співробітника проекту слід повідомити керівнику відділу USAID CEP або в Офіс ділової поведінки Кімонікс за адресою</w:t>
      </w:r>
      <w:r w:rsidRPr="007F3E82">
        <w:rPr>
          <w:rStyle w:val="a4"/>
          <w:lang w:val="uk-UA"/>
        </w:rPr>
        <w:t xml:space="preserve"> </w:t>
      </w:r>
      <w:r w:rsidRPr="00427A67">
        <w:rPr>
          <w:rStyle w:val="a4"/>
          <w:lang w:val="en-US"/>
        </w:rPr>
        <w:t>BusinessConduct</w:t>
      </w:r>
      <w:r w:rsidRPr="0021223D">
        <w:rPr>
          <w:rStyle w:val="a4"/>
        </w:rPr>
        <w:t>@</w:t>
      </w:r>
      <w:r w:rsidRPr="00427A67">
        <w:rPr>
          <w:rStyle w:val="a4"/>
          <w:lang w:val="en-US"/>
        </w:rPr>
        <w:t>chemonics</w:t>
      </w:r>
      <w:r w:rsidRPr="0021223D">
        <w:rPr>
          <w:rStyle w:val="a4"/>
        </w:rPr>
        <w:t>.</w:t>
      </w:r>
      <w:r w:rsidRPr="00427A67">
        <w:rPr>
          <w:rStyle w:val="a4"/>
          <w:lang w:val="en-US"/>
        </w:rPr>
        <w:t>com</w:t>
      </w:r>
      <w:r w:rsidRPr="0021223D">
        <w:rPr>
          <w:rStyle w:val="a4"/>
        </w:rPr>
        <w:t>.</w:t>
      </w:r>
    </w:p>
    <w:p w:rsidR="00427A67" w:rsidRPr="0021223D" w:rsidRDefault="00427A67" w:rsidP="00CC0A01">
      <w:pPr>
        <w:spacing w:after="0" w:line="240" w:lineRule="auto"/>
        <w:ind w:firstLine="567"/>
        <w:jc w:val="both"/>
        <w:rPr>
          <w:rStyle w:val="a4"/>
          <w:rFonts w:ascii="Times New Roman" w:hAnsi="Times New Roman" w:cs="Times New Roman"/>
          <w:sz w:val="24"/>
          <w:szCs w:val="24"/>
        </w:rPr>
      </w:pPr>
    </w:p>
    <w:p w:rsidR="0021223D" w:rsidRPr="00050680" w:rsidRDefault="0021223D" w:rsidP="0021223D">
      <w:pPr>
        <w:shd w:val="clear" w:color="auto" w:fill="FFFFFF"/>
        <w:spacing w:after="0" w:line="240" w:lineRule="auto"/>
        <w:ind w:firstLine="567"/>
        <w:jc w:val="both"/>
        <w:rPr>
          <w:rFonts w:ascii="Times New Roman" w:eastAsia="Times New Roman" w:hAnsi="Times New Roman" w:cs="Times New Roman"/>
          <w:color w:val="050505"/>
          <w:sz w:val="26"/>
          <w:szCs w:val="26"/>
          <w:lang w:val="uk-UA" w:eastAsia="ru-RU"/>
        </w:rPr>
      </w:pPr>
      <w:r w:rsidRPr="00050680">
        <w:rPr>
          <w:rFonts w:ascii="Times New Roman" w:eastAsia="Times New Roman" w:hAnsi="Times New Roman" w:cs="Times New Roman"/>
          <w:color w:val="050505"/>
          <w:sz w:val="26"/>
          <w:szCs w:val="26"/>
          <w:lang w:val="uk-UA" w:eastAsia="ru-RU"/>
        </w:rPr>
        <w:t xml:space="preserve">Маєш питання щодо грантової програми для підтримки торговельних місій? Переглядай детальну інформацію щодо вимог та положень гранту на підтримку торговельних місій за посиланням: </w:t>
      </w:r>
      <w:hyperlink r:id="rId9" w:tgtFrame="_blank" w:history="1">
        <w:r w:rsidRPr="0021223D">
          <w:rPr>
            <w:rFonts w:ascii="Times New Roman" w:eastAsia="Times New Roman" w:hAnsi="Times New Roman" w:cs="Times New Roman"/>
            <w:color w:val="0000FF"/>
            <w:sz w:val="26"/>
            <w:szCs w:val="26"/>
            <w:u w:val="single"/>
            <w:bdr w:val="none" w:sz="0" w:space="0" w:color="auto" w:frame="1"/>
            <w:lang w:val="uk-UA" w:eastAsia="ru-RU"/>
          </w:rPr>
          <w:t>https://bit.ly/3B1IYZS</w:t>
        </w:r>
      </w:hyperlink>
    </w:p>
    <w:p w:rsidR="0021223D" w:rsidRPr="00050680" w:rsidRDefault="0021223D" w:rsidP="0021223D">
      <w:pPr>
        <w:shd w:val="clear" w:color="auto" w:fill="FFFFFF"/>
        <w:spacing w:after="0" w:line="240" w:lineRule="auto"/>
        <w:ind w:firstLine="567"/>
        <w:jc w:val="both"/>
        <w:rPr>
          <w:rFonts w:ascii="Times New Roman" w:eastAsia="Times New Roman" w:hAnsi="Times New Roman" w:cs="Times New Roman"/>
          <w:color w:val="050505"/>
          <w:sz w:val="26"/>
          <w:szCs w:val="26"/>
          <w:lang w:val="uk-UA" w:eastAsia="ru-RU"/>
        </w:rPr>
      </w:pPr>
      <w:r w:rsidRPr="00050680">
        <w:rPr>
          <w:rFonts w:ascii="Times New Roman" w:eastAsia="Times New Roman" w:hAnsi="Times New Roman" w:cs="Times New Roman"/>
          <w:color w:val="050505"/>
          <w:sz w:val="26"/>
          <w:szCs w:val="26"/>
          <w:lang w:val="uk-UA" w:eastAsia="ru-RU"/>
        </w:rPr>
        <w:t xml:space="preserve">Також зібрали картки-відповіді на найпоширеніші запити від заявників </w:t>
      </w:r>
      <w:hyperlink r:id="rId10" w:tgtFrame="_blank" w:history="1">
        <w:r w:rsidRPr="0021223D">
          <w:rPr>
            <w:rFonts w:ascii="Times New Roman" w:eastAsia="Times New Roman" w:hAnsi="Times New Roman" w:cs="Times New Roman"/>
            <w:color w:val="0000FF"/>
            <w:sz w:val="26"/>
            <w:szCs w:val="26"/>
            <w:u w:val="single"/>
            <w:bdr w:val="none" w:sz="0" w:space="0" w:color="auto" w:frame="1"/>
            <w:lang w:val="uk-UA" w:eastAsia="ru-RU"/>
          </w:rPr>
          <w:t>https://bit.ly/QA-RFA2022031</w:t>
        </w:r>
      </w:hyperlink>
    </w:p>
    <w:p w:rsidR="0021223D" w:rsidRPr="00050680" w:rsidRDefault="0021223D" w:rsidP="0021223D">
      <w:pPr>
        <w:shd w:val="clear" w:color="auto" w:fill="FFFFFF"/>
        <w:spacing w:after="0" w:line="240" w:lineRule="auto"/>
        <w:ind w:firstLine="567"/>
        <w:jc w:val="both"/>
        <w:rPr>
          <w:rFonts w:ascii="Times New Roman" w:eastAsia="Times New Roman" w:hAnsi="Times New Roman" w:cs="Times New Roman"/>
          <w:color w:val="050505"/>
          <w:sz w:val="26"/>
          <w:szCs w:val="26"/>
          <w:lang w:val="uk-UA" w:eastAsia="ru-RU"/>
        </w:rPr>
      </w:pPr>
      <w:r w:rsidRPr="00050680">
        <w:rPr>
          <w:rFonts w:ascii="Times New Roman" w:eastAsia="Times New Roman" w:hAnsi="Times New Roman" w:cs="Times New Roman"/>
          <w:color w:val="050505"/>
          <w:sz w:val="26"/>
          <w:szCs w:val="26"/>
          <w:lang w:val="uk-UA" w:eastAsia="ru-RU"/>
        </w:rPr>
        <w:t xml:space="preserve">Не знайшов відповідь? Будь ласка, надсилай питання на </w:t>
      </w:r>
      <w:r w:rsidRPr="00050680">
        <w:rPr>
          <w:rFonts w:ascii="Times New Roman" w:eastAsia="Times New Roman" w:hAnsi="Times New Roman" w:cs="Times New Roman"/>
          <w:color w:val="0000FF"/>
          <w:sz w:val="26"/>
          <w:szCs w:val="26"/>
          <w:u w:val="single"/>
          <w:bdr w:val="none" w:sz="0" w:space="0" w:color="auto" w:frame="1"/>
          <w:lang w:val="uk-UA" w:eastAsia="ru-RU"/>
        </w:rPr>
        <w:t>Grants@cepukraine.org</w:t>
      </w:r>
      <w:r w:rsidRPr="0021223D">
        <w:rPr>
          <w:rFonts w:ascii="Times New Roman" w:eastAsia="Times New Roman" w:hAnsi="Times New Roman" w:cs="Times New Roman"/>
          <w:color w:val="050505"/>
          <w:sz w:val="26"/>
          <w:szCs w:val="26"/>
          <w:lang w:val="uk-UA" w:eastAsia="ru-RU"/>
        </w:rPr>
        <w:t xml:space="preserve"> та зазнач “RFA-2022-031”</w:t>
      </w:r>
      <w:r w:rsidRPr="00050680">
        <w:rPr>
          <w:rFonts w:ascii="Times New Roman" w:eastAsia="Times New Roman" w:hAnsi="Times New Roman" w:cs="Times New Roman"/>
          <w:color w:val="050505"/>
          <w:sz w:val="26"/>
          <w:szCs w:val="26"/>
          <w:lang w:val="uk-UA" w:eastAsia="ru-RU"/>
        </w:rPr>
        <w:t xml:space="preserve"> у темі електронного листа.</w:t>
      </w:r>
    </w:p>
    <w:p w:rsidR="0021223D" w:rsidRPr="0021223D" w:rsidRDefault="0021223D" w:rsidP="0021223D">
      <w:pPr>
        <w:pStyle w:val="a5"/>
        <w:spacing w:before="0" w:beforeAutospacing="0" w:after="150" w:afterAutospacing="0"/>
        <w:ind w:firstLine="567"/>
        <w:jc w:val="both"/>
        <w:rPr>
          <w:rStyle w:val="a3"/>
          <w:b w:val="0"/>
          <w:color w:val="000000" w:themeColor="text1"/>
          <w:sz w:val="26"/>
          <w:szCs w:val="26"/>
        </w:rPr>
      </w:pPr>
    </w:p>
    <w:p w:rsidR="00AA3B96" w:rsidRPr="00295257" w:rsidRDefault="00AA3B96" w:rsidP="008966F0">
      <w:pPr>
        <w:pStyle w:val="a5"/>
        <w:spacing w:before="0" w:beforeAutospacing="0" w:after="150" w:afterAutospacing="0"/>
        <w:ind w:firstLine="567"/>
        <w:jc w:val="both"/>
        <w:rPr>
          <w:color w:val="000000"/>
          <w:sz w:val="26"/>
          <w:szCs w:val="26"/>
          <w:lang w:val="uk-UA"/>
        </w:rPr>
      </w:pPr>
      <w:proofErr w:type="spellStart"/>
      <w:r w:rsidRPr="00B87E4A">
        <w:rPr>
          <w:rStyle w:val="a3"/>
          <w:b w:val="0"/>
          <w:color w:val="000000" w:themeColor="text1"/>
          <w:sz w:val="26"/>
          <w:szCs w:val="26"/>
          <w:lang w:val="uk-UA"/>
        </w:rPr>
        <w:t>ІнфоДжерела</w:t>
      </w:r>
      <w:proofErr w:type="spellEnd"/>
      <w:r w:rsidRPr="00B87E4A">
        <w:rPr>
          <w:rStyle w:val="a3"/>
          <w:b w:val="0"/>
          <w:color w:val="000000" w:themeColor="text1"/>
          <w:sz w:val="26"/>
          <w:szCs w:val="26"/>
          <w:lang w:val="uk-UA"/>
        </w:rPr>
        <w:t xml:space="preserve">: </w:t>
      </w:r>
      <w:hyperlink r:id="rId11" w:history="1">
        <w:r w:rsidR="00427A67" w:rsidRPr="00295257">
          <w:rPr>
            <w:rStyle w:val="a4"/>
            <w:lang w:val="en-US"/>
          </w:rPr>
          <w:t>https</w:t>
        </w:r>
        <w:r w:rsidR="00427A67" w:rsidRPr="00295257">
          <w:rPr>
            <w:rStyle w:val="a4"/>
          </w:rPr>
          <w:t>://</w:t>
        </w:r>
        <w:r w:rsidR="00427A67" w:rsidRPr="00295257">
          <w:rPr>
            <w:rStyle w:val="a4"/>
            <w:lang w:val="en-US"/>
          </w:rPr>
          <w:t>chemonics</w:t>
        </w:r>
        <w:r w:rsidR="00427A67" w:rsidRPr="00295257">
          <w:rPr>
            <w:rStyle w:val="a4"/>
          </w:rPr>
          <w:t>.</w:t>
        </w:r>
        <w:r w:rsidR="00427A67" w:rsidRPr="00295257">
          <w:rPr>
            <w:rStyle w:val="a4"/>
            <w:lang w:val="en-US"/>
          </w:rPr>
          <w:t>submittable</w:t>
        </w:r>
        <w:r w:rsidR="00427A67" w:rsidRPr="00295257">
          <w:rPr>
            <w:rStyle w:val="a4"/>
          </w:rPr>
          <w:t>.</w:t>
        </w:r>
        <w:r w:rsidR="00427A67" w:rsidRPr="00295257">
          <w:rPr>
            <w:rStyle w:val="a4"/>
            <w:lang w:val="en-US"/>
          </w:rPr>
          <w:t>com</w:t>
        </w:r>
        <w:r w:rsidR="00427A67" w:rsidRPr="00295257">
          <w:rPr>
            <w:rStyle w:val="a4"/>
          </w:rPr>
          <w:t>/</w:t>
        </w:r>
        <w:r w:rsidR="00427A67" w:rsidRPr="00295257">
          <w:rPr>
            <w:rStyle w:val="a4"/>
            <w:lang w:val="en-US"/>
          </w:rPr>
          <w:t>submit</w:t>
        </w:r>
      </w:hyperlink>
      <w:r w:rsidR="00295257" w:rsidRPr="00295257">
        <w:rPr>
          <w:rStyle w:val="a4"/>
          <w:color w:val="000000" w:themeColor="text1"/>
          <w:u w:val="none"/>
          <w:lang w:val="uk-UA"/>
        </w:rPr>
        <w:t xml:space="preserve"> та</w:t>
      </w:r>
      <w:r w:rsidR="00295257" w:rsidRPr="00295257">
        <w:rPr>
          <w:rStyle w:val="a4"/>
          <w:color w:val="000000" w:themeColor="text1"/>
          <w:lang w:val="uk-UA"/>
        </w:rPr>
        <w:t xml:space="preserve"> </w:t>
      </w:r>
      <w:r w:rsidR="00295257" w:rsidRPr="00295257">
        <w:rPr>
          <w:rStyle w:val="a4"/>
          <w:lang w:val="uk-UA"/>
        </w:rPr>
        <w:t>https://www.prostir.ua/?grants=hranty-grants-to-support-participation-in-trade-events&amp;fbclid=IwAR04O8zurOdFAXItH0yPBsrgEok_x8yT3pgsS5FHuMJcw5VS_bdDFeh3L2I</w:t>
      </w:r>
    </w:p>
    <w:p w:rsidR="001E778C" w:rsidRPr="00295257" w:rsidRDefault="001E778C" w:rsidP="00AA3B96"/>
    <w:p w:rsidR="00427A67" w:rsidRPr="00295257" w:rsidRDefault="00427A67" w:rsidP="00AA3B96"/>
    <w:sectPr w:rsidR="00427A67" w:rsidRPr="00295257" w:rsidSect="0021223D">
      <w:headerReference w:type="default" r:id="rId12"/>
      <w:pgSz w:w="11906" w:h="16838"/>
      <w:pgMar w:top="1135" w:right="424"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3D" w:rsidRDefault="0021223D" w:rsidP="0021223D">
      <w:pPr>
        <w:spacing w:after="0" w:line="240" w:lineRule="auto"/>
      </w:pPr>
      <w:r>
        <w:separator/>
      </w:r>
    </w:p>
  </w:endnote>
  <w:endnote w:type="continuationSeparator" w:id="0">
    <w:p w:rsidR="0021223D" w:rsidRDefault="0021223D" w:rsidP="0021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3D" w:rsidRDefault="0021223D" w:rsidP="0021223D">
      <w:pPr>
        <w:spacing w:after="0" w:line="240" w:lineRule="auto"/>
      </w:pPr>
      <w:r>
        <w:separator/>
      </w:r>
    </w:p>
  </w:footnote>
  <w:footnote w:type="continuationSeparator" w:id="0">
    <w:p w:rsidR="0021223D" w:rsidRDefault="0021223D" w:rsidP="0021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026094"/>
      <w:docPartObj>
        <w:docPartGallery w:val="Page Numbers (Top of Page)"/>
        <w:docPartUnique/>
      </w:docPartObj>
    </w:sdtPr>
    <w:sdtEndPr/>
    <w:sdtContent>
      <w:p w:rsidR="0021223D" w:rsidRDefault="0021223D">
        <w:pPr>
          <w:pStyle w:val="a8"/>
          <w:jc w:val="center"/>
        </w:pPr>
        <w:r>
          <w:fldChar w:fldCharType="begin"/>
        </w:r>
        <w:r>
          <w:instrText>PAGE   \* MERGEFORMAT</w:instrText>
        </w:r>
        <w:r>
          <w:fldChar w:fldCharType="separate"/>
        </w:r>
        <w:r w:rsidR="00B82977">
          <w:rPr>
            <w:noProof/>
          </w:rPr>
          <w:t>2</w:t>
        </w:r>
        <w:r>
          <w:fldChar w:fldCharType="end"/>
        </w:r>
      </w:p>
    </w:sdtContent>
  </w:sdt>
  <w:p w:rsidR="0021223D" w:rsidRDefault="0021223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1E778C"/>
    <w:rsid w:val="0021223D"/>
    <w:rsid w:val="00246917"/>
    <w:rsid w:val="00263913"/>
    <w:rsid w:val="00295257"/>
    <w:rsid w:val="00427A67"/>
    <w:rsid w:val="004D46FA"/>
    <w:rsid w:val="005109B3"/>
    <w:rsid w:val="00516C9E"/>
    <w:rsid w:val="007F3E82"/>
    <w:rsid w:val="00834E03"/>
    <w:rsid w:val="008966F0"/>
    <w:rsid w:val="009D39A6"/>
    <w:rsid w:val="00A824B5"/>
    <w:rsid w:val="00AA3B96"/>
    <w:rsid w:val="00AD09E0"/>
    <w:rsid w:val="00B82977"/>
    <w:rsid w:val="00B87E4A"/>
    <w:rsid w:val="00BD7549"/>
    <w:rsid w:val="00C73A63"/>
    <w:rsid w:val="00CC0A01"/>
    <w:rsid w:val="00FE6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122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23D"/>
    <w:rPr>
      <w:rFonts w:ascii="Tahoma" w:hAnsi="Tahoma" w:cs="Tahoma"/>
      <w:sz w:val="16"/>
      <w:szCs w:val="16"/>
    </w:rPr>
  </w:style>
  <w:style w:type="paragraph" w:styleId="a8">
    <w:name w:val="header"/>
    <w:basedOn w:val="a"/>
    <w:link w:val="a9"/>
    <w:uiPriority w:val="99"/>
    <w:unhideWhenUsed/>
    <w:rsid w:val="002122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223D"/>
  </w:style>
  <w:style w:type="paragraph" w:styleId="aa">
    <w:name w:val="footer"/>
    <w:basedOn w:val="a"/>
    <w:link w:val="ab"/>
    <w:uiPriority w:val="99"/>
    <w:unhideWhenUsed/>
    <w:rsid w:val="002122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2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122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23D"/>
    <w:rPr>
      <w:rFonts w:ascii="Tahoma" w:hAnsi="Tahoma" w:cs="Tahoma"/>
      <w:sz w:val="16"/>
      <w:szCs w:val="16"/>
    </w:rPr>
  </w:style>
  <w:style w:type="paragraph" w:styleId="a8">
    <w:name w:val="header"/>
    <w:basedOn w:val="a"/>
    <w:link w:val="a9"/>
    <w:uiPriority w:val="99"/>
    <w:unhideWhenUsed/>
    <w:rsid w:val="002122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223D"/>
  </w:style>
  <w:style w:type="paragraph" w:styleId="aa">
    <w:name w:val="footer"/>
    <w:basedOn w:val="a"/>
    <w:link w:val="ab"/>
    <w:uiPriority w:val="99"/>
    <w:unhideWhenUsed/>
    <w:rsid w:val="002122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713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emonics.submittable.com/submit" TargetMode="External"/><Relationship Id="rId5" Type="http://schemas.openxmlformats.org/officeDocument/2006/relationships/settings" Target="settings.xml"/><Relationship Id="rId10" Type="http://schemas.openxmlformats.org/officeDocument/2006/relationships/hyperlink" Target="https://l.facebook.com/l.php?u=https%3A%2F%2Fbit.ly%2FQA-RFA2022031%3Ffbclid%3DIwAR0wqA69XH5Df-ivCBMp5_Zfwrkb_wi_9Ev1UHXTba-bSAUTnNGZE2meTEQ&amp;h=AT2hH6UZAVzqvqKoz0GfeFN_PIQxq6oSip1WVqO74eP_JOmrni8YwCa2Gb4bR7fxAnhw7ezqJ0uchVF53-Po_kc9c1wrERxJ3L2-lPhlPujatgXYq2cNNl0SmiXChuXIQGVS&amp;__tn__=-UK-R&amp;c%5b0%5d=AT1COjFEZMfOy_0GcqFs_Sn-2s4S854xi8lqFbnxo_-HEO3hD6oZXFuR5801j-wi-gvGf2OA53UwjU9HO_0D6_1qvyLyf3tVXmAvPmNlvAX65XwUD2NUmSGBv8Flj77Gxkcdsyvmn0tKx5X82KXbILOKo-ItTGVo6EDBOZ5jH8B-rAIkiZfWwcK7IcqN3lL6M0tkFVyReA" TargetMode="External"/><Relationship Id="rId4" Type="http://schemas.microsoft.com/office/2007/relationships/stylesWithEffects" Target="stylesWithEffects.xml"/><Relationship Id="rId9" Type="http://schemas.openxmlformats.org/officeDocument/2006/relationships/hyperlink" Target="https://bit.ly/3B1IYZS?fbclid=IwAR1J8quKYKw_Bmpwf0myHHe8WW_hr1glqdzGxkrPGdlThsbcJOqwip2aQi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98DE3-90CA-4C26-A076-C957B137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58</cp:revision>
  <dcterms:created xsi:type="dcterms:W3CDTF">2022-08-19T08:37:00Z</dcterms:created>
  <dcterms:modified xsi:type="dcterms:W3CDTF">2022-10-17T14:32:00Z</dcterms:modified>
</cp:coreProperties>
</file>