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B96" w:rsidRPr="00880813" w:rsidRDefault="00D07874" w:rsidP="00AA3B96">
      <w:pPr>
        <w:pStyle w:val="3"/>
        <w:shd w:val="clear" w:color="auto" w:fill="FFFFFF"/>
        <w:spacing w:before="0" w:beforeAutospacing="0" w:after="120" w:afterAutospacing="0"/>
        <w:jc w:val="center"/>
        <w:rPr>
          <w:color w:val="000000"/>
          <w:sz w:val="30"/>
          <w:szCs w:val="30"/>
        </w:rPr>
      </w:pPr>
      <w:r w:rsidRPr="00D07874">
        <w:rPr>
          <w:lang w:val="uk-UA"/>
        </w:rPr>
        <w:t xml:space="preserve">Відкритий конкурс програми </w:t>
      </w:r>
      <w:proofErr w:type="spellStart"/>
      <w:r w:rsidRPr="00D07874">
        <w:rPr>
          <w:lang w:val="uk-UA"/>
        </w:rPr>
        <w:t>смартгрантів</w:t>
      </w:r>
      <w:proofErr w:type="spellEnd"/>
      <w:r w:rsidRPr="00D07874">
        <w:rPr>
          <w:lang w:val="uk-UA"/>
        </w:rPr>
        <w:t xml:space="preserve"> </w:t>
      </w:r>
      <w:r w:rsidRPr="0036144A">
        <w:br/>
      </w:r>
      <w:r w:rsidRPr="00D07874">
        <w:rPr>
          <w:lang w:val="uk-UA"/>
        </w:rPr>
        <w:t>для діючих соціальних підприємств</w:t>
      </w:r>
    </w:p>
    <w:p w:rsidR="00AA3B9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D07874" w:rsidRPr="00D07874" w:rsidRDefault="00D07874" w:rsidP="00D07874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1. </w:t>
      </w:r>
      <w:r w:rsidR="00AA3B96"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Тип допомоги:</w:t>
      </w:r>
      <w:r w:rsidR="00AA3B96"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грант</w:t>
      </w:r>
    </w:p>
    <w:p w:rsidR="00AA3B96" w:rsidRPr="00AA3B9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AA3B96" w:rsidRDefault="00D07874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2. </w:t>
      </w:r>
      <w:r w:rsidR="00AA3B96"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Термін дії:  </w:t>
      </w:r>
      <w:r w:rsidR="001801B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2022 – 2023 роки</w:t>
      </w:r>
    </w:p>
    <w:p w:rsidR="00AA3B96" w:rsidRPr="00007D5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D07874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3. </w:t>
      </w:r>
      <w:r w:rsidR="00AA3B96"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Територія: </w:t>
      </w:r>
      <w:r w:rsidR="001801B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вся Україна</w:t>
      </w:r>
    </w:p>
    <w:p w:rsidR="00AA3B96" w:rsidRPr="00007D5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4. Вид допомоги: </w:t>
      </w:r>
      <w:r w:rsidR="00D07874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до 10 000 євро</w:t>
      </w:r>
    </w:p>
    <w:p w:rsidR="00AA3B96" w:rsidRPr="00007D5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5.</w:t>
      </w:r>
      <w:r w:rsidR="00D07874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en-US"/>
        </w:rPr>
        <w:t> 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Дедлайн: </w:t>
      </w:r>
      <w:r w:rsidR="00D07874" w:rsidRPr="00D078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25 листопада 2022 року</w:t>
      </w:r>
    </w:p>
    <w:p w:rsidR="00AA3B96" w:rsidRPr="00AA3B9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AA3B96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color w:val="000000" w:themeColor="text1"/>
          <w:spacing w:val="-2"/>
          <w:sz w:val="26"/>
          <w:szCs w:val="26"/>
          <w:lang w:val="uk-UA"/>
        </w:rPr>
        <w:t>6. Учасник(и):</w:t>
      </w:r>
      <w:r w:rsidR="00D07874">
        <w:rPr>
          <w:color w:val="000000" w:themeColor="text1"/>
          <w:spacing w:val="-2"/>
          <w:sz w:val="26"/>
          <w:szCs w:val="26"/>
          <w:lang w:val="uk-UA"/>
        </w:rPr>
        <w:t xml:space="preserve"> зареєстровані українські підприємства</w:t>
      </w:r>
    </w:p>
    <w:p w:rsidR="00AA3B9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7. Виконавець: </w:t>
      </w:r>
      <w:r w:rsidR="00F90885" w:rsidRPr="00F90885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Український соціальний венчурний фонд (USVP)</w:t>
      </w:r>
      <w:r w:rsidR="00F90885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F90885" w:rsidRPr="00D078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у співпраці з </w:t>
      </w:r>
      <w:r w:rsidR="00F908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br/>
      </w:r>
      <w:r w:rsidR="00F90885" w:rsidRPr="00F908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ГО “СІЛАБ ЮКРЕЙН” </w:t>
      </w:r>
      <w:r w:rsidR="00F908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(</w:t>
      </w:r>
      <w:proofErr w:type="spellStart"/>
      <w:r w:rsidR="00F90885" w:rsidRPr="00D078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SILab</w:t>
      </w:r>
      <w:proofErr w:type="spellEnd"/>
      <w:r w:rsidR="00F90885" w:rsidRPr="00D078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F90885" w:rsidRPr="00D078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Ukraine</w:t>
      </w:r>
      <w:proofErr w:type="spellEnd"/>
      <w:r w:rsidR="00F908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)</w:t>
      </w:r>
    </w:p>
    <w:p w:rsidR="00AA3B96" w:rsidRPr="00AA3B9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AA3B96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bCs/>
          <w:color w:val="000000" w:themeColor="text1"/>
          <w:spacing w:val="-2"/>
          <w:sz w:val="26"/>
          <w:szCs w:val="26"/>
          <w:lang w:val="uk-UA"/>
        </w:rPr>
        <w:t>8. Сфера діяль</w:t>
      </w:r>
      <w:r w:rsidRPr="00AA3B96">
        <w:rPr>
          <w:color w:val="000000" w:themeColor="text1"/>
          <w:spacing w:val="-2"/>
          <w:sz w:val="26"/>
          <w:szCs w:val="26"/>
          <w:lang w:val="uk-UA"/>
        </w:rPr>
        <w:t>ності:</w:t>
      </w:r>
      <w:r w:rsidR="008966F0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F90885" w:rsidRPr="00D07874">
        <w:rPr>
          <w:color w:val="000000" w:themeColor="text1"/>
          <w:shd w:val="clear" w:color="auto" w:fill="FFFFFF"/>
          <w:lang w:val="uk-UA"/>
        </w:rPr>
        <w:t>розвит</w:t>
      </w:r>
      <w:r w:rsidR="00F90885">
        <w:rPr>
          <w:color w:val="000000" w:themeColor="text1"/>
          <w:shd w:val="clear" w:color="auto" w:fill="FFFFFF"/>
          <w:lang w:val="uk-UA"/>
        </w:rPr>
        <w:t>о</w:t>
      </w:r>
      <w:r w:rsidR="00F90885" w:rsidRPr="00D07874">
        <w:rPr>
          <w:color w:val="000000" w:themeColor="text1"/>
          <w:shd w:val="clear" w:color="auto" w:fill="FFFFFF"/>
          <w:lang w:val="uk-UA"/>
        </w:rPr>
        <w:t>к та масштабування</w:t>
      </w:r>
      <w:r w:rsidR="00F90885">
        <w:rPr>
          <w:color w:val="000000" w:themeColor="text1"/>
          <w:shd w:val="clear" w:color="auto" w:fill="FFFFFF"/>
          <w:lang w:val="uk-UA"/>
        </w:rPr>
        <w:t xml:space="preserve"> соціального підприємництва</w:t>
      </w:r>
    </w:p>
    <w:p w:rsidR="008966F0" w:rsidRPr="00F90885" w:rsidRDefault="008966F0" w:rsidP="00AA3B96">
      <w:pPr>
        <w:pStyle w:val="a5"/>
        <w:spacing w:before="0" w:beforeAutospacing="0" w:after="150" w:afterAutospacing="0"/>
        <w:ind w:firstLine="567"/>
        <w:jc w:val="both"/>
        <w:rPr>
          <w:rStyle w:val="a3"/>
          <w:b w:val="0"/>
          <w:color w:val="000000" w:themeColor="text1"/>
          <w:lang w:val="uk-UA"/>
        </w:rPr>
      </w:pPr>
    </w:p>
    <w:p w:rsidR="00D07874" w:rsidRPr="0036144A" w:rsidRDefault="00D07874" w:rsidP="00D078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D078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USVF у співпраці з </w:t>
      </w:r>
      <w:proofErr w:type="spellStart"/>
      <w:r w:rsidRPr="00D078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SILab</w:t>
      </w:r>
      <w:proofErr w:type="spellEnd"/>
      <w:r w:rsidRPr="00D078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D078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Ukraine</w:t>
      </w:r>
      <w:proofErr w:type="spellEnd"/>
      <w:r w:rsidRPr="00D078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запускають програму </w:t>
      </w:r>
      <w:proofErr w:type="spellStart"/>
      <w:r w:rsidRPr="00D078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смартгрантів</w:t>
      </w:r>
      <w:proofErr w:type="spellEnd"/>
      <w:r w:rsidRPr="00D078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для соціальних підприємств. Програма спрямована на підтримку діяльності соціальних підприємств в умовах війни. Конкурс проводиться в межах </w:t>
      </w:r>
      <w:proofErr w:type="spellStart"/>
      <w:r w:rsidRPr="00D078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проєкту</w:t>
      </w:r>
      <w:proofErr w:type="spellEnd"/>
      <w:r w:rsidRPr="00D078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Програми розвитку Європейського Фонду для Південно-Східної Європи (EFSE </w:t>
      </w:r>
      <w:proofErr w:type="spellStart"/>
      <w:r w:rsidRPr="00D078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Development</w:t>
      </w:r>
      <w:proofErr w:type="spellEnd"/>
      <w:r w:rsidRPr="00D078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D078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Facility</w:t>
      </w:r>
      <w:proofErr w:type="spellEnd"/>
      <w:r w:rsidRPr="00D078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) за фінансового сприяння Європейського Союзу в рамках ініціативи EU4Business.</w:t>
      </w:r>
    </w:p>
    <w:p w:rsidR="00D07874" w:rsidRPr="0036144A" w:rsidRDefault="00D07874" w:rsidP="00D078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078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Війна в Україні розширила соціальні, економічні та екологічні проблеми до безпрецедентного масштабу і створила абсолютно нові виклики. Конкурс спрямовано на подолання цих викликів соціальними підприємствами.</w:t>
      </w:r>
    </w:p>
    <w:p w:rsidR="00D07874" w:rsidRPr="0036144A" w:rsidRDefault="00D07874" w:rsidP="00D078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078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ДЛЯ КОГО:</w:t>
      </w:r>
      <w:r w:rsidRPr="0036144A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078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діючі соціальні підприємства, у яких є потенціал для зростання та яким необхідна підтримка для розвитку та масштабування.</w:t>
      </w:r>
    </w:p>
    <w:p w:rsidR="00D07874" w:rsidRPr="0036144A" w:rsidRDefault="00D07874" w:rsidP="00D07874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D07874" w:rsidRPr="0036144A" w:rsidRDefault="00D07874" w:rsidP="00D078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8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ГЕОГРАФІЯ:</w:t>
      </w:r>
      <w:r w:rsidRPr="00D078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 діяльність має впроваджуватися на території України, відповідати викликам воєнного часу та бути спрямованою на задоволення потреб цивільного населення. </w:t>
      </w:r>
      <w:r w:rsidRPr="00D078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br/>
      </w:r>
      <w:r w:rsidRPr="00D078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КОЛИ: кінцевий строк подачі заявок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–</w:t>
      </w:r>
      <w:r w:rsidRPr="00D078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25 листопада 2022 року о 18:00 </w:t>
      </w:r>
    </w:p>
    <w:p w:rsidR="00D07874" w:rsidRPr="0036144A" w:rsidRDefault="00D07874" w:rsidP="00D07874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D07874" w:rsidRPr="00D07874" w:rsidRDefault="00D07874" w:rsidP="00D078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078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РОЗМІР ГРАНТУ: </w:t>
      </w:r>
      <w:r w:rsidRPr="00D078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до 10 000 євро для одного соціального підприємства включно з податками.</w:t>
      </w:r>
    </w:p>
    <w:p w:rsidR="00D07874" w:rsidRPr="0036144A" w:rsidRDefault="00D07874" w:rsidP="00D078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078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Грант виплачується у гривні як безповоротна фінансова допомога на рахунок </w:t>
      </w:r>
      <w:proofErr w:type="spellStart"/>
      <w:r w:rsidRPr="00D078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грантоотримувача</w:t>
      </w:r>
      <w:proofErr w:type="spellEnd"/>
      <w:r w:rsidRPr="00D078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.</w:t>
      </w:r>
    </w:p>
    <w:p w:rsidR="00D07874" w:rsidRPr="0036144A" w:rsidRDefault="00D07874" w:rsidP="00D078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874" w:rsidRPr="00D07874" w:rsidRDefault="00D07874" w:rsidP="00D078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8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Витрати в межах грантової програми можуть бути спрямовані на:</w:t>
      </w:r>
    </w:p>
    <w:p w:rsidR="00D07874" w:rsidRPr="00D07874" w:rsidRDefault="00D07874" w:rsidP="00D0787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078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виробництво/надання основних товарів/послуг (підтримка витрат виробництва та операційної діяльності);</w:t>
      </w:r>
    </w:p>
    <w:p w:rsidR="00D07874" w:rsidRPr="00D07874" w:rsidRDefault="00D07874" w:rsidP="00D0787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078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запуск виробництва/надання нових товарів або послуг, які відповідають потребам воєнного часу та потребам цивільних осіб (придбання обладнання, витратних матеріалів, операційна діяльність);</w:t>
      </w:r>
    </w:p>
    <w:p w:rsidR="00D07874" w:rsidRDefault="00D07874" w:rsidP="00D07874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D078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br/>
      </w:r>
      <w:r w:rsidRPr="00D078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Важливо:</w:t>
      </w:r>
      <w:r w:rsidRPr="00D078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br/>
      </w:r>
      <w:r w:rsidRPr="00D078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- сплата податків, пов'язаних з реалізацією гранту,  є обов'язком одержувачів грантів;</w:t>
      </w:r>
    </w:p>
    <w:p w:rsidR="00D07874" w:rsidRDefault="00D07874" w:rsidP="00D078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078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- гранти політичним партіям та фізичним особам за цим конкурсом не надаються;</w:t>
      </w:r>
    </w:p>
    <w:p w:rsidR="00D07874" w:rsidRDefault="00D07874" w:rsidP="00D078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078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- конкурсанти будуть письмово повідомлені про результати їхньої заявки;</w:t>
      </w:r>
    </w:p>
    <w:p w:rsidR="00D07874" w:rsidRDefault="00D07874" w:rsidP="00D078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078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- рішення експертної комісії за результатами конкурсу перегляду не підлягає;</w:t>
      </w:r>
    </w:p>
    <w:p w:rsidR="00D07874" w:rsidRDefault="00D07874" w:rsidP="00D078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D078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- надіслані матеріали не повертаються та не рецензуються.</w:t>
      </w:r>
    </w:p>
    <w:p w:rsidR="00D07874" w:rsidRDefault="00D07874" w:rsidP="00D07874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</w:p>
    <w:p w:rsidR="00D07874" w:rsidRDefault="00D07874" w:rsidP="00D07874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</w:p>
    <w:p w:rsidR="00D07874" w:rsidRPr="00D07874" w:rsidRDefault="00D07874" w:rsidP="00D0787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078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Основні критерії для відбору учасників:</w:t>
      </w:r>
    </w:p>
    <w:p w:rsidR="00D07874" w:rsidRPr="00D07874" w:rsidRDefault="00D07874" w:rsidP="00D0787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078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Наявність юридичної особи соціального підприємства (дата реєстрації підприємства не пізніше 25 листопада 2021 року). </w:t>
      </w:r>
    </w:p>
    <w:p w:rsidR="00D07874" w:rsidRPr="00D07874" w:rsidRDefault="00D07874" w:rsidP="00D0787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078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Наявність реєстраційних документів ФОП (дата реєстрації ФОП не пізніше 25 листопада 2021 року).</w:t>
      </w:r>
    </w:p>
    <w:p w:rsidR="00D07874" w:rsidRPr="00D07874" w:rsidRDefault="00D07874" w:rsidP="00D0787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078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Підтверджена фінансова діяльність підприємства (звіт про використання коштів неприбуткових організацій, фінансова звітність (форма 1,2),  декларація платника єдиного податку за 2021-2022 роки).</w:t>
      </w:r>
    </w:p>
    <w:p w:rsidR="00D07874" w:rsidRPr="00D07874" w:rsidRDefault="00D07874" w:rsidP="00D0787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078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Затверджена соціальна мета діяльності підприємства. Наявність інформації про соціальну діяльність підприємства на сайті та у соціальних мережах.</w:t>
      </w:r>
    </w:p>
    <w:p w:rsidR="00D07874" w:rsidRPr="00D07874" w:rsidRDefault="00D07874" w:rsidP="00D0787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078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Команда: соціальне підприємство має вмотивовану команду, готову до розвитку бізнесу, менторської підтримки та зацікавлена, вимірювати та збільшувати соціальний вплив.</w:t>
      </w:r>
    </w:p>
    <w:p w:rsidR="00D07874" w:rsidRPr="00D07874" w:rsidRDefault="00D07874" w:rsidP="00D0787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078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Обґрунтована бізнес-модель підприємства.</w:t>
      </w:r>
    </w:p>
    <w:p w:rsidR="00D07874" w:rsidRPr="00D07874" w:rsidRDefault="00D07874" w:rsidP="00D0787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078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Потенціал для розвитку та масштабування: обґрунтована можливість для подальшого розвитку бізнесу, запуску нових продуктів та послуг, масштабування в інших містах та регіонах України, вихід на міжнародні ринки.</w:t>
      </w:r>
    </w:p>
    <w:p w:rsidR="00D07874" w:rsidRPr="00D07874" w:rsidRDefault="00D07874" w:rsidP="00D0787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078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Інноваційність рішення: застосування інноваційних підходів буде додатковою перевагою при оцінюванні заявок.</w:t>
      </w:r>
    </w:p>
    <w:p w:rsidR="00D07874" w:rsidRPr="00D07874" w:rsidRDefault="00D07874" w:rsidP="00D0787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078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Етичність: соціальне підприємство дотримується прозорості, доброчесності та етики у своїй діяльності та звітності.</w:t>
      </w:r>
    </w:p>
    <w:p w:rsidR="00D07874" w:rsidRDefault="00D07874" w:rsidP="00D07874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D078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br/>
      </w:r>
      <w:r w:rsidRPr="00D078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Умови надання грантів</w:t>
      </w:r>
    </w:p>
    <w:p w:rsidR="00D07874" w:rsidRDefault="00D07874" w:rsidP="00D078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078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1.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 </w:t>
      </w:r>
      <w:r w:rsidRPr="00D078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Якщо заявник ГО, то сума гранту надається в повному обсязі без оподаткування.</w:t>
      </w:r>
    </w:p>
    <w:p w:rsidR="00D07874" w:rsidRDefault="00D07874" w:rsidP="00D078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D078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2.  Якщо заявник ФОП (друга, третя група на єдиному податку, без ПДВ), то із загальної суми гранту утримується 19,5% на сплату податку на дохід фізичної особи та військовий збір (ця сума має бути включена до бюджету).</w:t>
      </w:r>
    </w:p>
    <w:p w:rsidR="00D07874" w:rsidRDefault="00D07874" w:rsidP="00D078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078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3.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 </w:t>
      </w:r>
      <w:r w:rsidRPr="00D078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Якщо заявник ТОВ на спрощеній системі оподаткування, то ТОВ самостійно сплачує податок на доходи відповідно до визначеної процентної ставки.</w:t>
      </w:r>
    </w:p>
    <w:p w:rsidR="00D07874" w:rsidRDefault="00D07874" w:rsidP="00D078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D078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. </w:t>
      </w:r>
      <w:r w:rsidRPr="00D078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Якщо заявник ТОВ на загальній системі оподаткування, то ТОВ самостійно сплачує податки відповідно до своєї діяльності.</w:t>
      </w:r>
    </w:p>
    <w:p w:rsidR="00D07874" w:rsidRDefault="00D07874" w:rsidP="00D07874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</w:p>
    <w:p w:rsidR="00D07874" w:rsidRPr="00D07874" w:rsidRDefault="00D07874" w:rsidP="00D078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078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Підтримка НЕ надається в наступних випадках:</w:t>
      </w:r>
    </w:p>
    <w:p w:rsidR="00D07874" w:rsidRPr="00D07874" w:rsidRDefault="00D07874" w:rsidP="00D0787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078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Ми не підтримуємо бізнеси, діяльність яких пов’язана з алкоголем, тютюновими виробами, </w:t>
      </w:r>
      <w:proofErr w:type="spellStart"/>
      <w:r w:rsidRPr="00D078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гемблінгом</w:t>
      </w:r>
      <w:proofErr w:type="spellEnd"/>
      <w:r w:rsidRPr="00D078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Pr="00D078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криптовалютою</w:t>
      </w:r>
      <w:proofErr w:type="spellEnd"/>
      <w:r w:rsidRPr="00D078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Pr="00D078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токенами</w:t>
      </w:r>
      <w:proofErr w:type="spellEnd"/>
      <w:r w:rsidRPr="00D078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паливом.</w:t>
      </w:r>
    </w:p>
    <w:p w:rsidR="00D07874" w:rsidRPr="00D07874" w:rsidRDefault="00D07874" w:rsidP="00D0787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078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Ми не фінансуємо </w:t>
      </w:r>
      <w:proofErr w:type="spellStart"/>
      <w:r w:rsidRPr="00D078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опплату</w:t>
      </w:r>
      <w:proofErr w:type="spellEnd"/>
      <w:r w:rsidRPr="00D078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відрядження персоналу, купівлю нерухомості, речей особистого вжитку, б/у обладнання, сплату боргів.</w:t>
      </w:r>
    </w:p>
    <w:p w:rsidR="00D07874" w:rsidRPr="00D07874" w:rsidRDefault="00D07874" w:rsidP="00D0787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078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Ми не підтримуємо готівкові розрахунки. </w:t>
      </w:r>
    </w:p>
    <w:p w:rsidR="00D07874" w:rsidRPr="00D07874" w:rsidRDefault="00D07874" w:rsidP="00D0787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078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Ми не покриваємо витрати, пов'язані з підготовкою заявки на участь у конкурсі.</w:t>
      </w:r>
    </w:p>
    <w:p w:rsidR="00D07874" w:rsidRPr="00D07874" w:rsidRDefault="00D07874" w:rsidP="00D0787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078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У межах цього конкурсу ми не підтримуємо бізнеси, товари/послуги яких виробляються безпосередньо для подальшого продажу збройним силам України.</w:t>
      </w:r>
    </w:p>
    <w:p w:rsidR="00D07874" w:rsidRPr="00D07874" w:rsidRDefault="00D07874" w:rsidP="00D0787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078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Ми не підтримуємо соціальні підприємства, команда яких складається з однієї особи.</w:t>
      </w:r>
    </w:p>
    <w:p w:rsidR="00D07874" w:rsidRPr="00D07874" w:rsidRDefault="00D07874" w:rsidP="00D0787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078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Ми не підтримуємо види діяльності, які заборонені політиками Європейського Союзу (повний перелік можна знайти за </w:t>
      </w:r>
      <w:hyperlink r:id="rId8" w:history="1">
        <w:r w:rsidRPr="00D07874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val="uk-UA"/>
          </w:rPr>
          <w:t>посиланням</w:t>
        </w:r>
      </w:hyperlink>
      <w:r w:rsidRPr="00D078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 </w:t>
      </w:r>
    </w:p>
    <w:p w:rsidR="00D07874" w:rsidRPr="00D07874" w:rsidRDefault="00D07874" w:rsidP="00D078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078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br/>
      </w:r>
      <w:r w:rsidRPr="00D078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Увага!</w:t>
      </w:r>
      <w:r w:rsidRPr="00D078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br/>
      </w:r>
      <w:r w:rsidRPr="00D0787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Фінансова звітність та повне підтвердження витрат по гранту є обов’язковою та підлягає проходженню аудиту. Серед основних підтверджуючих документів про витрати є наступні:</w:t>
      </w:r>
      <w:r w:rsidRPr="00D078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br/>
      </w:r>
    </w:p>
    <w:p w:rsidR="00D07874" w:rsidRPr="00D07874" w:rsidRDefault="00D07874" w:rsidP="00D0787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078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банківські виписки,</w:t>
      </w:r>
    </w:p>
    <w:p w:rsidR="00D07874" w:rsidRPr="00D07874" w:rsidRDefault="00D07874" w:rsidP="00D0787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078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копії рахунків, накладних, актів виконаних робіт,</w:t>
      </w:r>
    </w:p>
    <w:p w:rsidR="00D07874" w:rsidRPr="00D07874" w:rsidRDefault="00D07874" w:rsidP="00D0787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078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копії договорів (оренда, послуги, договори поставок та інші).</w:t>
      </w:r>
    </w:p>
    <w:p w:rsidR="00D07874" w:rsidRDefault="00D07874" w:rsidP="00D078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D07874" w:rsidRPr="005D0100" w:rsidRDefault="00D07874" w:rsidP="00D07874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uk-UA"/>
        </w:rPr>
      </w:pPr>
      <w:r w:rsidRPr="00D078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lastRenderedPageBreak/>
        <w:t>Як подати заявку: заповнити аплікаційну форму до 25 листопада 2022 року (18:00) за посиланням:</w:t>
      </w: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bookmarkStart w:id="0" w:name="_GoBack"/>
      <w:r w:rsidR="005D0100" w:rsidRPr="005D0100">
        <w:rPr>
          <w:color w:val="0070C0"/>
        </w:rPr>
        <w:fldChar w:fldCharType="begin"/>
      </w:r>
      <w:r w:rsidR="005D0100" w:rsidRPr="005D0100">
        <w:rPr>
          <w:color w:val="0070C0"/>
        </w:rPr>
        <w:instrText xml:space="preserve"> HYPERLINK "https://forms.gle/AqAfv8KCCDu2y1VJ6" </w:instrText>
      </w:r>
      <w:r w:rsidR="005D0100" w:rsidRPr="005D0100">
        <w:rPr>
          <w:color w:val="0070C0"/>
        </w:rPr>
        <w:fldChar w:fldCharType="separate"/>
      </w:r>
      <w:r w:rsidRPr="005D0100">
        <w:rPr>
          <w:rStyle w:val="a3"/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  <w:lang w:val="uk-UA"/>
        </w:rPr>
        <w:t>https://forms.gle/AqAfv8KCCDu2y1VJ6</w:t>
      </w:r>
      <w:r w:rsidR="005D0100" w:rsidRPr="005D0100">
        <w:rPr>
          <w:rStyle w:val="a3"/>
          <w:rFonts w:ascii="Times New Roman" w:hAnsi="Times New Roman" w:cs="Times New Roman"/>
          <w:color w:val="0070C0"/>
          <w:sz w:val="24"/>
          <w:szCs w:val="24"/>
          <w:u w:val="single"/>
          <w:bdr w:val="none" w:sz="0" w:space="0" w:color="auto" w:frame="1"/>
          <w:shd w:val="clear" w:color="auto" w:fill="FFFFFF"/>
          <w:lang w:val="uk-UA"/>
        </w:rPr>
        <w:fldChar w:fldCharType="end"/>
      </w:r>
      <w:r w:rsidRPr="005D0100">
        <w:rPr>
          <w:rFonts w:ascii="Times New Roman" w:hAnsi="Times New Roman" w:cs="Times New Roman"/>
          <w:color w:val="0070C0"/>
          <w:sz w:val="24"/>
          <w:szCs w:val="24"/>
          <w:lang w:val="uk-UA"/>
        </w:rPr>
        <w:t xml:space="preserve"> </w:t>
      </w:r>
    </w:p>
    <w:bookmarkEnd w:id="0"/>
    <w:p w:rsidR="00D07874" w:rsidRPr="00D07874" w:rsidRDefault="00D07874" w:rsidP="00D078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078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br/>
      </w:r>
      <w:r w:rsidRPr="00D078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До аплікаційної форми мають бути додані наступні документи:</w:t>
      </w:r>
    </w:p>
    <w:p w:rsidR="00D07874" w:rsidRPr="00D07874" w:rsidRDefault="00D07874" w:rsidP="00D0787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078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копії реєстраційних документів юридичної особи; </w:t>
      </w:r>
    </w:p>
    <w:p w:rsidR="00D07874" w:rsidRPr="00D07874" w:rsidRDefault="00D07874" w:rsidP="00D0787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078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податкова звітність за 2021 рік;</w:t>
      </w:r>
    </w:p>
    <w:p w:rsidR="00D07874" w:rsidRPr="00D07874" w:rsidRDefault="00D07874" w:rsidP="00D0787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078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короткий перелік членів команди зі стислим описом їх ролей та компетенцій;</w:t>
      </w:r>
    </w:p>
    <w:p w:rsidR="00D07874" w:rsidRPr="00D07874" w:rsidRDefault="00D07874" w:rsidP="00D0787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078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звіт по соціальному впливу за останні 24 місяці;</w:t>
      </w:r>
    </w:p>
    <w:p w:rsidR="00D07874" w:rsidRPr="00D07874" w:rsidRDefault="00D07874" w:rsidP="00D0787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078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план очікуваного розвитку підприємства протягом 2023 року за встановленим зразком (шаблон плану можна завантажити </w:t>
      </w:r>
      <w:hyperlink r:id="rId9" w:history="1">
        <w:r w:rsidRPr="00D07874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val="uk-UA"/>
          </w:rPr>
          <w:t>тут</w:t>
        </w:r>
      </w:hyperlink>
      <w:r w:rsidRPr="00D078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);</w:t>
      </w:r>
    </w:p>
    <w:p w:rsidR="00D07874" w:rsidRPr="00D07874" w:rsidRDefault="00D07874" w:rsidP="00D0787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078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бюджет витрат гранту за встановленим зразком (шаблон бюджету можна завантажити </w:t>
      </w:r>
      <w:hyperlink r:id="rId10" w:history="1">
        <w:r w:rsidRPr="00D07874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val="uk-UA"/>
          </w:rPr>
          <w:t>тут</w:t>
        </w:r>
      </w:hyperlink>
      <w:r w:rsidRPr="00D078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).</w:t>
      </w:r>
    </w:p>
    <w:p w:rsidR="00D07874" w:rsidRDefault="00D07874" w:rsidP="00D07874">
      <w:pPr>
        <w:pStyle w:val="a5"/>
        <w:spacing w:before="0" w:beforeAutospacing="0" w:after="0" w:afterAutospacing="0"/>
        <w:ind w:firstLine="567"/>
        <w:jc w:val="both"/>
        <w:rPr>
          <w:rStyle w:val="a3"/>
          <w:color w:val="000000" w:themeColor="text1"/>
          <w:shd w:val="clear" w:color="auto" w:fill="FFFFFF"/>
          <w:lang w:val="uk-UA"/>
        </w:rPr>
      </w:pPr>
      <w:r w:rsidRPr="00D07874">
        <w:rPr>
          <w:color w:val="000000" w:themeColor="text1"/>
          <w:lang w:val="uk-UA"/>
        </w:rPr>
        <w:br/>
      </w:r>
      <w:r w:rsidRPr="00D07874">
        <w:rPr>
          <w:rStyle w:val="a3"/>
          <w:color w:val="000000" w:themeColor="text1"/>
          <w:shd w:val="clear" w:color="auto" w:fill="FFFFFF"/>
          <w:lang w:val="uk-UA"/>
        </w:rPr>
        <w:t>*** Організатори залишають за собою право не пояснювати та не коментувати причини відмови заявникам за результатами відбору.</w:t>
      </w:r>
    </w:p>
    <w:p w:rsidR="00D07874" w:rsidRDefault="00D07874" w:rsidP="00D07874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D07874">
        <w:rPr>
          <w:rStyle w:val="a3"/>
          <w:color w:val="000000" w:themeColor="text1"/>
          <w:shd w:val="clear" w:color="auto" w:fill="FFFFFF"/>
          <w:lang w:val="uk-UA"/>
        </w:rPr>
        <w:t>Про організаторів:</w:t>
      </w:r>
    </w:p>
    <w:p w:rsidR="00D07874" w:rsidRDefault="00D07874" w:rsidP="00D07874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proofErr w:type="spellStart"/>
      <w:r w:rsidRPr="00D07874">
        <w:rPr>
          <w:rStyle w:val="a3"/>
          <w:color w:val="000000" w:themeColor="text1"/>
          <w:shd w:val="clear" w:color="auto" w:fill="FFFFFF"/>
          <w:lang w:val="uk-UA"/>
        </w:rPr>
        <w:t>SILab</w:t>
      </w:r>
      <w:proofErr w:type="spellEnd"/>
      <w:r w:rsidRPr="00D07874">
        <w:rPr>
          <w:rStyle w:val="a3"/>
          <w:color w:val="000000" w:themeColor="text1"/>
          <w:shd w:val="clear" w:color="auto" w:fill="FFFFFF"/>
          <w:lang w:val="uk-UA"/>
        </w:rPr>
        <w:t xml:space="preserve"> Ukraine </w:t>
      </w:r>
      <w:r w:rsidRPr="00D07874">
        <w:rPr>
          <w:color w:val="000000" w:themeColor="text1"/>
          <w:shd w:val="clear" w:color="auto" w:fill="FFFFFF"/>
          <w:lang w:val="uk-UA"/>
        </w:rPr>
        <w:t>- організація, що створена з метою розбудови екосистеми для розвитку соціального підприємництва та соціальних інновацій як інструментів формування культури соціальної відповідальності у суспільстві.</w:t>
      </w:r>
    </w:p>
    <w:p w:rsidR="00D07874" w:rsidRDefault="00D07874" w:rsidP="00D07874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D07874">
        <w:rPr>
          <w:rStyle w:val="a3"/>
          <w:color w:val="000000" w:themeColor="text1"/>
          <w:shd w:val="clear" w:color="auto" w:fill="FFFFFF"/>
          <w:lang w:val="uk-UA"/>
        </w:rPr>
        <w:t>Український соціальний венчурний фонд (USVF)</w:t>
      </w:r>
      <w:r w:rsidRPr="00D07874">
        <w:rPr>
          <w:color w:val="000000" w:themeColor="text1"/>
          <w:shd w:val="clear" w:color="auto" w:fill="FFFFFF"/>
          <w:lang w:val="uk-UA"/>
        </w:rPr>
        <w:t> створено для інвестування та підтримки соціальних підприємств, бізнес-моделі яких базуються на досягненні соціальних, екологічних та економічних змін. </w:t>
      </w:r>
    </w:p>
    <w:p w:rsidR="00D07874" w:rsidRDefault="00D07874" w:rsidP="00D07874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hd w:val="clear" w:color="auto" w:fill="FFFFFF"/>
          <w:lang w:val="uk-UA"/>
        </w:rPr>
      </w:pPr>
      <w:r w:rsidRPr="00D07874">
        <w:rPr>
          <w:rStyle w:val="a3"/>
          <w:color w:val="000000" w:themeColor="text1"/>
          <w:shd w:val="clear" w:color="auto" w:fill="FFFFFF"/>
          <w:lang w:val="uk-UA"/>
        </w:rPr>
        <w:t>Соціальне підприємство</w:t>
      </w:r>
      <w:r w:rsidRPr="00D07874">
        <w:rPr>
          <w:color w:val="000000" w:themeColor="text1"/>
          <w:shd w:val="clear" w:color="auto" w:fill="FFFFFF"/>
          <w:lang w:val="uk-UA"/>
        </w:rPr>
        <w:t> - це представник/оператор соціальної економіки. Його основна мета — досягнення соціального впливу, а не отримання прибутку для власників чи акціонерів. </w:t>
      </w:r>
      <w:r w:rsidRPr="00D07874">
        <w:rPr>
          <w:color w:val="000000" w:themeColor="text1"/>
          <w:lang w:val="uk-UA"/>
        </w:rPr>
        <w:br/>
      </w:r>
      <w:r w:rsidRPr="00D07874">
        <w:rPr>
          <w:color w:val="000000" w:themeColor="text1"/>
          <w:lang w:val="uk-UA"/>
        </w:rPr>
        <w:br/>
      </w:r>
      <w:r w:rsidRPr="00D07874">
        <w:rPr>
          <w:color w:val="000000" w:themeColor="text1"/>
          <w:shd w:val="clear" w:color="auto" w:fill="FFFFFF"/>
          <w:lang w:val="uk-UA"/>
        </w:rPr>
        <w:t>Діяльність такого підприємства спрямована на продаж послуг або товарів насамперед для досягнення соціальних цілей. Термін «соціальне підприємство» використовується для охоплення таких видів бізнесів, що:</w:t>
      </w:r>
    </w:p>
    <w:p w:rsidR="00D07874" w:rsidRDefault="00D07874" w:rsidP="00D07874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hd w:val="clear" w:color="auto" w:fill="FFFFFF"/>
          <w:lang w:val="uk-UA"/>
        </w:rPr>
      </w:pPr>
      <w:r w:rsidRPr="00D07874">
        <w:rPr>
          <w:color w:val="000000" w:themeColor="text1"/>
          <w:shd w:val="clear" w:color="auto" w:fill="FFFFFF"/>
          <w:lang w:val="uk-UA"/>
        </w:rPr>
        <w:t>• спрямовані на робочу інтеграцію вразливих верств населення,</w:t>
      </w:r>
    </w:p>
    <w:p w:rsidR="00D07874" w:rsidRDefault="00D07874" w:rsidP="00D07874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D07874">
        <w:rPr>
          <w:color w:val="000000" w:themeColor="text1"/>
          <w:shd w:val="clear" w:color="auto" w:fill="FFFFFF"/>
          <w:lang w:val="uk-UA"/>
        </w:rPr>
        <w:t>• ставлять за мету розвиток депресивних територій,</w:t>
      </w:r>
    </w:p>
    <w:p w:rsidR="00D07874" w:rsidRDefault="00D07874" w:rsidP="00D07874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D07874">
        <w:rPr>
          <w:color w:val="000000" w:themeColor="text1"/>
          <w:shd w:val="clear" w:color="auto" w:fill="FFFFFF"/>
          <w:lang w:val="uk-UA"/>
        </w:rPr>
        <w:t>• надають соціальні послуги,</w:t>
      </w:r>
    </w:p>
    <w:p w:rsidR="00D07874" w:rsidRPr="00D07874" w:rsidRDefault="00D07874" w:rsidP="00D07874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lang w:val="uk-UA"/>
        </w:rPr>
      </w:pPr>
      <w:r w:rsidRPr="00D07874">
        <w:rPr>
          <w:color w:val="000000" w:themeColor="text1"/>
          <w:shd w:val="clear" w:color="auto" w:fill="FFFFFF"/>
          <w:lang w:val="uk-UA"/>
        </w:rPr>
        <w:t>• розвивають такі сфери як спорт, екологія, культура.</w:t>
      </w:r>
    </w:p>
    <w:p w:rsidR="00E07BC0" w:rsidRPr="00E07BC0" w:rsidRDefault="00E07BC0" w:rsidP="00E07BC0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lang w:val="uk-UA"/>
        </w:rPr>
      </w:pPr>
    </w:p>
    <w:p w:rsidR="00AA3B96" w:rsidRPr="00AA3B96" w:rsidRDefault="00AA3B96" w:rsidP="00E07BC0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  <w:lang w:val="uk-UA"/>
        </w:rPr>
      </w:pPr>
      <w:proofErr w:type="spellStart"/>
      <w:r w:rsidRPr="00AA3B96">
        <w:rPr>
          <w:rStyle w:val="a3"/>
          <w:b w:val="0"/>
          <w:color w:val="000000" w:themeColor="text1"/>
          <w:lang w:val="uk-UA"/>
        </w:rPr>
        <w:t>ІнфоДжерела</w:t>
      </w:r>
      <w:proofErr w:type="spellEnd"/>
      <w:r w:rsidRPr="00AA3B96">
        <w:rPr>
          <w:rStyle w:val="a3"/>
          <w:b w:val="0"/>
          <w:color w:val="000000" w:themeColor="text1"/>
          <w:lang w:val="uk-UA"/>
        </w:rPr>
        <w:t xml:space="preserve">: </w:t>
      </w:r>
      <w:hyperlink r:id="rId11" w:history="1">
        <w:r w:rsidR="0036144A" w:rsidRPr="009733B5">
          <w:rPr>
            <w:rStyle w:val="a4"/>
            <w:lang w:val="uk-UA"/>
          </w:rPr>
          <w:t>http://usv.fund/tpost/ff2lckljb1-vdkritii-konkurs-programi-smartgrantv-dl</w:t>
        </w:r>
      </w:hyperlink>
      <w:r w:rsidR="0036144A">
        <w:rPr>
          <w:rStyle w:val="a3"/>
          <w:b w:val="0"/>
          <w:color w:val="000000" w:themeColor="text1"/>
          <w:lang w:val="uk-UA"/>
        </w:rPr>
        <w:t xml:space="preserve"> </w:t>
      </w:r>
      <w:r w:rsidRPr="00AA3B96">
        <w:rPr>
          <w:lang w:val="uk-UA"/>
        </w:rPr>
        <w:t>або</w:t>
      </w:r>
      <w:r w:rsidR="0036144A">
        <w:rPr>
          <w:lang w:val="uk-UA"/>
        </w:rPr>
        <w:t xml:space="preserve"> </w:t>
      </w:r>
      <w:hyperlink r:id="rId12" w:history="1">
        <w:r w:rsidR="0036144A" w:rsidRPr="009733B5">
          <w:rPr>
            <w:rStyle w:val="a4"/>
            <w:lang w:val="uk-UA"/>
          </w:rPr>
          <w:t>https://www.facebook.com/usv.fund</w:t>
        </w:r>
      </w:hyperlink>
      <w:r w:rsidR="008966F0">
        <w:rPr>
          <w:lang w:val="uk-UA"/>
        </w:rPr>
        <w:t>.</w:t>
      </w:r>
    </w:p>
    <w:p w:rsidR="001E778C" w:rsidRPr="00AA3B96" w:rsidRDefault="001E778C" w:rsidP="00E07BC0">
      <w:pPr>
        <w:spacing w:after="0" w:line="240" w:lineRule="auto"/>
      </w:pPr>
    </w:p>
    <w:sectPr w:rsidR="001E778C" w:rsidRPr="00AA3B96" w:rsidSect="00194927">
      <w:headerReference w:type="default" r:id="rId13"/>
      <w:pgSz w:w="11906" w:h="16838"/>
      <w:pgMar w:top="567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874" w:rsidRDefault="00D07874" w:rsidP="00194927">
      <w:pPr>
        <w:spacing w:after="0" w:line="240" w:lineRule="auto"/>
      </w:pPr>
      <w:r>
        <w:separator/>
      </w:r>
    </w:p>
  </w:endnote>
  <w:endnote w:type="continuationSeparator" w:id="0">
    <w:p w:rsidR="00D07874" w:rsidRDefault="00D07874" w:rsidP="00194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874" w:rsidRDefault="00D07874" w:rsidP="00194927">
      <w:pPr>
        <w:spacing w:after="0" w:line="240" w:lineRule="auto"/>
      </w:pPr>
      <w:r>
        <w:separator/>
      </w:r>
    </w:p>
  </w:footnote>
  <w:footnote w:type="continuationSeparator" w:id="0">
    <w:p w:rsidR="00D07874" w:rsidRDefault="00D07874" w:rsidP="00194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9485978"/>
      <w:docPartObj>
        <w:docPartGallery w:val="Page Numbers (Top of Page)"/>
        <w:docPartUnique/>
      </w:docPartObj>
    </w:sdtPr>
    <w:sdtEndPr/>
    <w:sdtContent>
      <w:p w:rsidR="00D07874" w:rsidRDefault="00D0787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0100">
          <w:rPr>
            <w:noProof/>
          </w:rPr>
          <w:t>3</w:t>
        </w:r>
        <w:r>
          <w:fldChar w:fldCharType="end"/>
        </w:r>
      </w:p>
    </w:sdtContent>
  </w:sdt>
  <w:p w:rsidR="00D07874" w:rsidRDefault="00D0787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8D7"/>
    <w:multiLevelType w:val="multilevel"/>
    <w:tmpl w:val="9332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1E27FE"/>
    <w:multiLevelType w:val="multilevel"/>
    <w:tmpl w:val="FAB45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2A3E22"/>
    <w:multiLevelType w:val="multilevel"/>
    <w:tmpl w:val="A6F82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9E3285"/>
    <w:multiLevelType w:val="multilevel"/>
    <w:tmpl w:val="C65A1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3B2271"/>
    <w:multiLevelType w:val="multilevel"/>
    <w:tmpl w:val="F3AE1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B50C8E"/>
    <w:multiLevelType w:val="multilevel"/>
    <w:tmpl w:val="A82AF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C660BE"/>
    <w:multiLevelType w:val="multilevel"/>
    <w:tmpl w:val="6D3E4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8"/>
  </w:num>
  <w:num w:numId="6">
    <w:abstractNumId w:val="0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F71D4"/>
    <w:rsid w:val="001801B9"/>
    <w:rsid w:val="00194927"/>
    <w:rsid w:val="001E778C"/>
    <w:rsid w:val="003101F9"/>
    <w:rsid w:val="0036144A"/>
    <w:rsid w:val="005D0100"/>
    <w:rsid w:val="005E0DAB"/>
    <w:rsid w:val="00834E03"/>
    <w:rsid w:val="00880813"/>
    <w:rsid w:val="008966F0"/>
    <w:rsid w:val="00AA3B96"/>
    <w:rsid w:val="00D07874"/>
    <w:rsid w:val="00E07BC0"/>
    <w:rsid w:val="00F9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08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08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xt0psk2">
    <w:name w:val="xt0psk2"/>
    <w:basedOn w:val="a0"/>
    <w:rsid w:val="00E07BC0"/>
  </w:style>
  <w:style w:type="paragraph" w:styleId="a6">
    <w:name w:val="header"/>
    <w:basedOn w:val="a"/>
    <w:link w:val="a7"/>
    <w:uiPriority w:val="99"/>
    <w:unhideWhenUsed/>
    <w:rsid w:val="00194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4927"/>
  </w:style>
  <w:style w:type="paragraph" w:styleId="a8">
    <w:name w:val="footer"/>
    <w:basedOn w:val="a"/>
    <w:link w:val="a9"/>
    <w:uiPriority w:val="99"/>
    <w:unhideWhenUsed/>
    <w:rsid w:val="00194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49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08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08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xt0psk2">
    <w:name w:val="xt0psk2"/>
    <w:basedOn w:val="a0"/>
    <w:rsid w:val="00E07BC0"/>
  </w:style>
  <w:style w:type="paragraph" w:styleId="a6">
    <w:name w:val="header"/>
    <w:basedOn w:val="a"/>
    <w:link w:val="a7"/>
    <w:uiPriority w:val="99"/>
    <w:unhideWhenUsed/>
    <w:rsid w:val="00194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4927"/>
  </w:style>
  <w:style w:type="paragraph" w:styleId="a8">
    <w:name w:val="footer"/>
    <w:basedOn w:val="a"/>
    <w:link w:val="a9"/>
    <w:uiPriority w:val="99"/>
    <w:unhideWhenUsed/>
    <w:rsid w:val="00194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4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Sx87nUUVn8R-ilc8nVz_AEMtLbY81CDM/edit?usp=sharing&amp;ouid=114362395238279649860&amp;rtpof=true&amp;sd=true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usv.fun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usv.fund/tpost/ff2lckljb1-vdkritii-konkurs-programi-smartgrantv-d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s.google.com/spreadsheets/d/1T1BDyQByBjAounHO_I2UruVlXbyd_xKJ/edit?usp=sharing&amp;ouid=114362395238279649860&amp;rtpof=true&amp;sd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Sqs4ku5a2zx2Ie70w8K26Vd3TB41cuqy/edit?usp=sharing&amp;ouid=114362395238279649860&amp;rtpof=true&amp;sd=tru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14</cp:revision>
  <dcterms:created xsi:type="dcterms:W3CDTF">2022-08-19T08:37:00Z</dcterms:created>
  <dcterms:modified xsi:type="dcterms:W3CDTF">2022-10-17T14:33:00Z</dcterms:modified>
</cp:coreProperties>
</file>