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88C" w:rsidRDefault="00D5488C" w:rsidP="004C4B0F">
      <w:pPr>
        <w:spacing w:after="0" w:line="228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  <w:lang w:val="uk-UA"/>
        </w:rPr>
        <w:t xml:space="preserve">Конкурс </w:t>
      </w:r>
      <w:r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  <w:lang w:val="en-US"/>
        </w:rPr>
        <w:t>“</w:t>
      </w:r>
      <w:r w:rsidRPr="00D5488C"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  <w:lang w:val="uk-UA"/>
        </w:rPr>
        <w:t>Бізнес-міст</w:t>
      </w:r>
      <w:r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  <w:lang w:val="en-US"/>
        </w:rPr>
        <w:t>”</w:t>
      </w:r>
    </w:p>
    <w:p w:rsidR="00D5488C" w:rsidRPr="00D5488C" w:rsidRDefault="00D5488C" w:rsidP="004C4B0F">
      <w:pPr>
        <w:spacing w:after="0" w:line="228" w:lineRule="auto"/>
        <w:ind w:firstLine="567"/>
        <w:jc w:val="center"/>
        <w:rPr>
          <w:rFonts w:ascii="Times New Roman" w:hAnsi="Times New Roman" w:cs="Times New Roman"/>
          <w:i/>
          <w:color w:val="000000" w:themeColor="text1"/>
          <w:spacing w:val="-2"/>
          <w:sz w:val="28"/>
          <w:szCs w:val="28"/>
          <w:lang w:val="en-US"/>
        </w:rPr>
      </w:pPr>
      <w:r w:rsidRPr="00D5488C">
        <w:rPr>
          <w:rFonts w:ascii="Times New Roman" w:hAnsi="Times New Roman" w:cs="Times New Roman"/>
          <w:i/>
          <w:color w:val="000000" w:themeColor="text1"/>
          <w:spacing w:val="-2"/>
          <w:sz w:val="28"/>
          <w:szCs w:val="28"/>
          <w:lang w:val="uk-UA"/>
        </w:rPr>
        <w:t xml:space="preserve">ReadyForEU: конкурси Єврокомісії для підтримки інтеграції МСП України </w:t>
      </w:r>
      <w:r w:rsidRPr="00D5488C">
        <w:rPr>
          <w:rFonts w:ascii="Times New Roman" w:hAnsi="Times New Roman" w:cs="Times New Roman"/>
          <w:i/>
          <w:color w:val="000000" w:themeColor="text1"/>
          <w:spacing w:val="-2"/>
          <w:sz w:val="28"/>
          <w:szCs w:val="28"/>
          <w:lang w:val="uk-UA"/>
        </w:rPr>
        <w:br/>
        <w:t xml:space="preserve">у Внутрішній ринок ЄС </w:t>
      </w:r>
    </w:p>
    <w:p w:rsidR="004C4B0F" w:rsidRPr="004C4B0F" w:rsidRDefault="009E4953" w:rsidP="004C4B0F">
      <w:pPr>
        <w:spacing w:after="0" w:line="228" w:lineRule="auto"/>
        <w:ind w:firstLine="567"/>
        <w:jc w:val="center"/>
        <w:rPr>
          <w:rFonts w:ascii="Times New Roman" w:hAnsi="Times New Roman" w:cs="Times New Roman"/>
          <w:bCs/>
          <w:i/>
          <w:color w:val="000000" w:themeColor="text1"/>
          <w:spacing w:val="-2"/>
          <w:sz w:val="28"/>
          <w:szCs w:val="28"/>
          <w:lang w:val="uk-UA"/>
        </w:rPr>
      </w:pPr>
      <w:hyperlink r:id="rId9" w:history="1"/>
    </w:p>
    <w:p w:rsidR="00AA3B96" w:rsidRPr="00D5488C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  <w:r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1. Тип допомоги:</w:t>
      </w:r>
      <w:r w:rsidRPr="00004C8D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 </w:t>
      </w:r>
      <w:r w:rsidR="00D5488C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фінансова підтримка</w:t>
      </w:r>
    </w:p>
    <w:p w:rsidR="00AA3B96" w:rsidRPr="00C76659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</w:p>
    <w:p w:rsidR="00AA3B96" w:rsidRPr="00C76659" w:rsidRDefault="00AA3B96" w:rsidP="00DC5CC5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  <w:r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2. Термін дії:</w:t>
      </w:r>
      <w:r w:rsidR="004F56BF"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 </w:t>
      </w:r>
      <w:r w:rsidR="00A94AED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2023 рік (орієнтовно)</w:t>
      </w:r>
    </w:p>
    <w:p w:rsidR="00AA3B96" w:rsidRPr="00C76659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</w:p>
    <w:p w:rsidR="00AA3B96" w:rsidRPr="00C76659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  <w:r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3. Територія:</w:t>
      </w:r>
      <w:r w:rsidR="008E0240"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 вся Україна</w:t>
      </w:r>
    </w:p>
    <w:p w:rsidR="00AA3B96" w:rsidRPr="00C76659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</w:p>
    <w:p w:rsidR="00AA3B96" w:rsidRPr="00C76659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  <w:r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4. Вид допомоги:</w:t>
      </w:r>
      <w:r w:rsidR="00E66D35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 </w:t>
      </w:r>
      <w:r w:rsidR="00D5488C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до 2,5 тис. євро</w:t>
      </w:r>
    </w:p>
    <w:p w:rsidR="00954A0D" w:rsidRPr="00C76659" w:rsidRDefault="00954A0D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</w:p>
    <w:p w:rsidR="001728BD" w:rsidRPr="00D5488C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  <w:r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5.</w:t>
      </w:r>
      <w:r w:rsidR="00A82532"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 </w:t>
      </w:r>
      <w:r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Дедлайн: </w:t>
      </w:r>
      <w:r w:rsidR="00D5488C" w:rsidRPr="00D5488C">
        <w:rPr>
          <w:rFonts w:ascii="Times New Roman" w:hAnsi="Times New Roman" w:cs="Times New Roman"/>
          <w:bCs/>
          <w:color w:val="000000" w:themeColor="text1"/>
          <w:spacing w:val="-2"/>
          <w:sz w:val="28"/>
          <w:szCs w:val="28"/>
          <w:lang w:val="uk-UA"/>
        </w:rPr>
        <w:t xml:space="preserve">27 </w:t>
      </w:r>
      <w:r w:rsidR="00D5488C" w:rsidRPr="00004C8D">
        <w:rPr>
          <w:rFonts w:ascii="Times New Roman" w:hAnsi="Times New Roman" w:cs="Times New Roman"/>
          <w:bCs/>
          <w:color w:val="000000" w:themeColor="text1"/>
          <w:spacing w:val="-2"/>
          <w:sz w:val="28"/>
          <w:szCs w:val="28"/>
          <w:lang w:val="uk-UA"/>
        </w:rPr>
        <w:t>квітня</w:t>
      </w:r>
      <w:r w:rsidR="00D5488C" w:rsidRPr="00D5488C">
        <w:rPr>
          <w:rFonts w:ascii="Times New Roman" w:hAnsi="Times New Roman" w:cs="Times New Roman"/>
          <w:bCs/>
          <w:color w:val="000000" w:themeColor="text1"/>
          <w:spacing w:val="-2"/>
          <w:sz w:val="28"/>
          <w:szCs w:val="28"/>
          <w:lang w:val="uk-UA"/>
        </w:rPr>
        <w:t xml:space="preserve"> 2023</w:t>
      </w:r>
      <w:r w:rsidR="00D5488C" w:rsidRPr="00004C8D">
        <w:rPr>
          <w:rFonts w:ascii="Times New Roman" w:hAnsi="Times New Roman" w:cs="Times New Roman"/>
          <w:bCs/>
          <w:color w:val="000000" w:themeColor="text1"/>
          <w:spacing w:val="-2"/>
          <w:sz w:val="28"/>
          <w:szCs w:val="28"/>
          <w:lang w:val="uk-UA"/>
        </w:rPr>
        <w:t xml:space="preserve"> року</w:t>
      </w:r>
      <w:r w:rsidR="00D5488C" w:rsidRPr="00D5488C">
        <w:rPr>
          <w:rStyle w:val="a3"/>
          <w:rFonts w:ascii="Helvetica" w:hAnsi="Helvetica"/>
          <w:color w:val="404040"/>
          <w:bdr w:val="none" w:sz="0" w:space="0" w:color="auto" w:frame="1"/>
          <w:shd w:val="clear" w:color="auto" w:fill="FFFFFF"/>
        </w:rPr>
        <w:t> </w:t>
      </w:r>
    </w:p>
    <w:p w:rsidR="00D5488C" w:rsidRPr="00C76659" w:rsidRDefault="00D5488C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</w:p>
    <w:p w:rsidR="00AA3B96" w:rsidRPr="00A94AED" w:rsidRDefault="00AA3B96" w:rsidP="00D9439A">
      <w:pPr>
        <w:pStyle w:val="a5"/>
        <w:spacing w:before="0" w:beforeAutospacing="0" w:after="0" w:afterAutospacing="0" w:line="228" w:lineRule="auto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C76659">
        <w:rPr>
          <w:color w:val="000000" w:themeColor="text1"/>
          <w:spacing w:val="-2"/>
          <w:sz w:val="28"/>
          <w:szCs w:val="28"/>
          <w:lang w:val="uk-UA"/>
        </w:rPr>
        <w:t>6. Учасник(и):</w:t>
      </w:r>
      <w:r w:rsidR="00954A0D" w:rsidRPr="00C76659">
        <w:rPr>
          <w:color w:val="000000" w:themeColor="text1"/>
          <w:spacing w:val="-2"/>
          <w:sz w:val="28"/>
          <w:szCs w:val="28"/>
          <w:lang w:val="uk-UA"/>
        </w:rPr>
        <w:t xml:space="preserve"> </w:t>
      </w:r>
      <w:r w:rsidR="00BA5F99">
        <w:rPr>
          <w:color w:val="000000" w:themeColor="text1"/>
          <w:spacing w:val="-2"/>
          <w:sz w:val="28"/>
          <w:szCs w:val="28"/>
          <w:lang w:val="uk-UA"/>
        </w:rPr>
        <w:t>українські МСП, які базуються в Укр</w:t>
      </w:r>
      <w:r w:rsidR="0071437A">
        <w:rPr>
          <w:color w:val="000000" w:themeColor="text1"/>
          <w:spacing w:val="-2"/>
          <w:sz w:val="28"/>
          <w:szCs w:val="28"/>
          <w:lang w:val="uk-UA"/>
        </w:rPr>
        <w:t xml:space="preserve">аїні або </w:t>
      </w:r>
      <w:r w:rsidR="009E4953">
        <w:rPr>
          <w:color w:val="000000" w:themeColor="text1"/>
          <w:spacing w:val="-2"/>
          <w:sz w:val="28"/>
          <w:szCs w:val="28"/>
          <w:lang w:val="uk-UA"/>
        </w:rPr>
        <w:t>переміщені до країн ЄС</w:t>
      </w:r>
      <w:bookmarkStart w:id="0" w:name="_GoBack"/>
      <w:bookmarkEnd w:id="0"/>
    </w:p>
    <w:p w:rsidR="00AA3B96" w:rsidRPr="00C76659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highlight w:val="yellow"/>
          <w:lang w:val="uk-UA"/>
        </w:rPr>
      </w:pPr>
    </w:p>
    <w:p w:rsidR="00AA3B96" w:rsidRPr="00C76659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8"/>
          <w:szCs w:val="28"/>
          <w:lang w:val="uk-UA"/>
        </w:rPr>
      </w:pPr>
      <w:r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7. Виконавець:</w:t>
      </w:r>
      <w:r w:rsidR="0084352D"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 </w:t>
      </w:r>
      <w:r w:rsidR="00696AF1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Є</w:t>
      </w:r>
      <w:r w:rsidR="00BA5F9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вропейська </w:t>
      </w:r>
      <w:r w:rsidR="00696AF1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К</w:t>
      </w:r>
      <w:r w:rsidR="00BA5F9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омісія</w:t>
      </w:r>
      <w:hyperlink r:id="rId10" w:history="1"/>
    </w:p>
    <w:p w:rsidR="00AA3B96" w:rsidRPr="00C76659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8"/>
          <w:szCs w:val="28"/>
          <w:highlight w:val="yellow"/>
          <w:lang w:val="uk-UA"/>
        </w:rPr>
      </w:pPr>
    </w:p>
    <w:p w:rsidR="00954A0D" w:rsidRDefault="00AA3B96" w:rsidP="00954A0D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spacing w:val="-2"/>
          <w:sz w:val="28"/>
          <w:szCs w:val="28"/>
          <w:lang w:val="uk-UA"/>
        </w:rPr>
      </w:pPr>
      <w:r w:rsidRPr="00C76659">
        <w:rPr>
          <w:bCs/>
          <w:color w:val="000000" w:themeColor="text1"/>
          <w:spacing w:val="-2"/>
          <w:sz w:val="28"/>
          <w:szCs w:val="28"/>
          <w:lang w:val="uk-UA"/>
        </w:rPr>
        <w:t>8. Сфера діяль</w:t>
      </w:r>
      <w:r w:rsidRPr="00C76659">
        <w:rPr>
          <w:color w:val="000000" w:themeColor="text1"/>
          <w:spacing w:val="-2"/>
          <w:sz w:val="28"/>
          <w:szCs w:val="28"/>
          <w:lang w:val="uk-UA"/>
        </w:rPr>
        <w:t xml:space="preserve">ності: </w:t>
      </w:r>
      <w:r w:rsidR="00D5488C">
        <w:rPr>
          <w:color w:val="000000" w:themeColor="text1"/>
          <w:spacing w:val="-2"/>
          <w:sz w:val="28"/>
          <w:szCs w:val="28"/>
          <w:lang w:val="uk-UA"/>
        </w:rPr>
        <w:t xml:space="preserve">вихід на </w:t>
      </w:r>
      <w:r w:rsidR="00D5488C" w:rsidRPr="00D5488C">
        <w:rPr>
          <w:color w:val="000000" w:themeColor="text1"/>
          <w:sz w:val="26"/>
          <w:szCs w:val="26"/>
          <w:lang w:val="uk-UA"/>
        </w:rPr>
        <w:t xml:space="preserve">альтернативні ринки </w:t>
      </w:r>
    </w:p>
    <w:p w:rsidR="00E66D35" w:rsidRDefault="00E66D35" w:rsidP="00954A0D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spacing w:val="-2"/>
          <w:sz w:val="28"/>
          <w:szCs w:val="28"/>
          <w:lang w:val="uk-UA"/>
        </w:rPr>
      </w:pPr>
    </w:p>
    <w:p w:rsidR="00D5488C" w:rsidRPr="00D5488C" w:rsidRDefault="009E4953" w:rsidP="00D5488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>
        <w:fldChar w:fldCharType="begin"/>
      </w:r>
      <w:r w:rsidRPr="009E4953">
        <w:rPr>
          <w:lang w:val="uk-UA"/>
        </w:rPr>
        <w:instrText xml:space="preserve"> </w:instrText>
      </w:r>
      <w:r>
        <w:instrText>HYPERLINK</w:instrText>
      </w:r>
      <w:r w:rsidRPr="009E4953">
        <w:rPr>
          <w:lang w:val="uk-UA"/>
        </w:rPr>
        <w:instrText xml:space="preserve"> "</w:instrText>
      </w:r>
      <w:r>
        <w:instrText>https</w:instrText>
      </w:r>
      <w:r w:rsidRPr="009E4953">
        <w:rPr>
          <w:lang w:val="uk-UA"/>
        </w:rPr>
        <w:instrText>://</w:instrText>
      </w:r>
      <w:r>
        <w:instrText>ec</w:instrText>
      </w:r>
      <w:r w:rsidRPr="009E4953">
        <w:rPr>
          <w:lang w:val="uk-UA"/>
        </w:rPr>
        <w:instrText>.</w:instrText>
      </w:r>
      <w:r>
        <w:instrText>europa</w:instrText>
      </w:r>
      <w:r w:rsidRPr="009E4953">
        <w:rPr>
          <w:lang w:val="uk-UA"/>
        </w:rPr>
        <w:instrText>.</w:instrText>
      </w:r>
      <w:r>
        <w:instrText>eu</w:instrText>
      </w:r>
      <w:r w:rsidRPr="009E4953">
        <w:rPr>
          <w:lang w:val="uk-UA"/>
        </w:rPr>
        <w:instrText>/</w:instrText>
      </w:r>
      <w:r>
        <w:instrText>info</w:instrText>
      </w:r>
      <w:r w:rsidRPr="009E4953">
        <w:rPr>
          <w:lang w:val="uk-UA"/>
        </w:rPr>
        <w:instrText>/</w:instrText>
      </w:r>
      <w:r>
        <w:instrText>funding</w:instrText>
      </w:r>
      <w:r w:rsidRPr="009E4953">
        <w:rPr>
          <w:lang w:val="uk-UA"/>
        </w:rPr>
        <w:instrText>-</w:instrText>
      </w:r>
      <w:r>
        <w:instrText>tenders</w:instrText>
      </w:r>
      <w:r w:rsidRPr="009E4953">
        <w:rPr>
          <w:lang w:val="uk-UA"/>
        </w:rPr>
        <w:instrText>/</w:instrText>
      </w:r>
      <w:r>
        <w:instrText>opportunities</w:instrText>
      </w:r>
      <w:r w:rsidRPr="009E4953">
        <w:rPr>
          <w:lang w:val="uk-UA"/>
        </w:rPr>
        <w:instrText>/</w:instrText>
      </w:r>
      <w:r>
        <w:instrText>portal</w:instrText>
      </w:r>
      <w:r w:rsidRPr="009E4953">
        <w:rPr>
          <w:lang w:val="uk-UA"/>
        </w:rPr>
        <w:instrText>/</w:instrText>
      </w:r>
      <w:r>
        <w:instrText>screen</w:instrText>
      </w:r>
      <w:r w:rsidRPr="009E4953">
        <w:rPr>
          <w:lang w:val="uk-UA"/>
        </w:rPr>
        <w:instrText>/</w:instrText>
      </w:r>
      <w:r>
        <w:instrText>opportunities</w:instrText>
      </w:r>
      <w:r w:rsidRPr="009E4953">
        <w:rPr>
          <w:lang w:val="uk-UA"/>
        </w:rPr>
        <w:instrText>/</w:instrText>
      </w:r>
      <w:r>
        <w:instrText>topic</w:instrText>
      </w:r>
      <w:r w:rsidRPr="009E4953">
        <w:rPr>
          <w:lang w:val="uk-UA"/>
        </w:rPr>
        <w:instrText>-</w:instrText>
      </w:r>
      <w:r>
        <w:instrText>details</w:instrText>
      </w:r>
      <w:r w:rsidRPr="009E4953">
        <w:rPr>
          <w:lang w:val="uk-UA"/>
        </w:rPr>
        <w:instrText>/</w:instrText>
      </w:r>
      <w:r>
        <w:instrText>smp</w:instrText>
      </w:r>
      <w:r w:rsidRPr="009E4953">
        <w:rPr>
          <w:lang w:val="uk-UA"/>
        </w:rPr>
        <w:instrText>-</w:instrText>
      </w:r>
      <w:r>
        <w:instrText>cosme</w:instrText>
      </w:r>
      <w:r w:rsidRPr="009E4953">
        <w:rPr>
          <w:lang w:val="uk-UA"/>
        </w:rPr>
        <w:instrText>-2023-</w:instrText>
      </w:r>
      <w:r>
        <w:instrText>smeua</w:instrText>
      </w:r>
      <w:r w:rsidRPr="009E4953">
        <w:rPr>
          <w:lang w:val="uk-UA"/>
        </w:rPr>
        <w:instrText>-01;</w:instrText>
      </w:r>
      <w:r>
        <w:instrText>callCode</w:instrText>
      </w:r>
      <w:r w:rsidRPr="009E4953">
        <w:rPr>
          <w:lang w:val="uk-UA"/>
        </w:rPr>
        <w:instrText>=</w:instrText>
      </w:r>
      <w:r>
        <w:instrText>null</w:instrText>
      </w:r>
      <w:r w:rsidRPr="009E4953">
        <w:rPr>
          <w:lang w:val="uk-UA"/>
        </w:rPr>
        <w:instrText>;</w:instrText>
      </w:r>
      <w:r>
        <w:instrText>freeTextSearchKeyword</w:instrText>
      </w:r>
      <w:r w:rsidRPr="009E4953">
        <w:rPr>
          <w:lang w:val="uk-UA"/>
        </w:rPr>
        <w:instrText>=</w:instrText>
      </w:r>
      <w:r>
        <w:instrText>enterprise</w:instrText>
      </w:r>
      <w:r w:rsidRPr="009E4953">
        <w:rPr>
          <w:lang w:val="uk-UA"/>
        </w:rPr>
        <w:instrText>;</w:instrText>
      </w:r>
      <w:r>
        <w:instrText>matchWholeText</w:instrText>
      </w:r>
      <w:r w:rsidRPr="009E4953">
        <w:rPr>
          <w:lang w:val="uk-UA"/>
        </w:rPr>
        <w:instrText>=</w:instrText>
      </w:r>
      <w:r>
        <w:instrText>true</w:instrText>
      </w:r>
      <w:r w:rsidRPr="009E4953">
        <w:rPr>
          <w:lang w:val="uk-UA"/>
        </w:rPr>
        <w:instrText>;</w:instrText>
      </w:r>
      <w:r>
        <w:instrText>typeCodes</w:instrText>
      </w:r>
      <w:r w:rsidRPr="009E4953">
        <w:rPr>
          <w:lang w:val="uk-UA"/>
        </w:rPr>
        <w:instrText>=1,0;</w:instrText>
      </w:r>
      <w:r>
        <w:instrText>statusCodes</w:instrText>
      </w:r>
      <w:r w:rsidRPr="009E4953">
        <w:rPr>
          <w:lang w:val="uk-UA"/>
        </w:rPr>
        <w:instrText>=31094501,31094502,31094503;</w:instrText>
      </w:r>
      <w:r>
        <w:instrText>pr</w:instrText>
      </w:r>
      <w:r>
        <w:instrText>ogrammePeriod</w:instrText>
      </w:r>
      <w:r w:rsidRPr="009E4953">
        <w:rPr>
          <w:lang w:val="uk-UA"/>
        </w:rPr>
        <w:instrText>=</w:instrText>
      </w:r>
      <w:r>
        <w:instrText>null</w:instrText>
      </w:r>
      <w:r w:rsidRPr="009E4953">
        <w:rPr>
          <w:lang w:val="uk-UA"/>
        </w:rPr>
        <w:instrText>;</w:instrText>
      </w:r>
      <w:r>
        <w:instrText>programCcm</w:instrText>
      </w:r>
      <w:r w:rsidRPr="009E4953">
        <w:rPr>
          <w:lang w:val="uk-UA"/>
        </w:rPr>
        <w:instrText>2</w:instrText>
      </w:r>
      <w:r>
        <w:instrText>Id</w:instrText>
      </w:r>
      <w:r w:rsidRPr="009E4953">
        <w:rPr>
          <w:lang w:val="uk-UA"/>
        </w:rPr>
        <w:instrText>=</w:instrText>
      </w:r>
      <w:r>
        <w:instrText>null</w:instrText>
      </w:r>
      <w:r w:rsidRPr="009E4953">
        <w:rPr>
          <w:lang w:val="uk-UA"/>
        </w:rPr>
        <w:instrText>;</w:instrText>
      </w:r>
      <w:r>
        <w:instrText>programDivisionCode</w:instrText>
      </w:r>
      <w:r w:rsidRPr="009E4953">
        <w:rPr>
          <w:lang w:val="uk-UA"/>
        </w:rPr>
        <w:instrText>=</w:instrText>
      </w:r>
      <w:r>
        <w:instrText>null</w:instrText>
      </w:r>
      <w:r w:rsidRPr="009E4953">
        <w:rPr>
          <w:lang w:val="uk-UA"/>
        </w:rPr>
        <w:instrText>;</w:instrText>
      </w:r>
      <w:r>
        <w:instrText>focusAreaCode</w:instrText>
      </w:r>
      <w:r w:rsidRPr="009E4953">
        <w:rPr>
          <w:lang w:val="uk-UA"/>
        </w:rPr>
        <w:instrText>=</w:instrText>
      </w:r>
      <w:r>
        <w:instrText>null</w:instrText>
      </w:r>
      <w:r w:rsidRPr="009E4953">
        <w:rPr>
          <w:lang w:val="uk-UA"/>
        </w:rPr>
        <w:instrText>;</w:instrText>
      </w:r>
      <w:r>
        <w:instrText>destinationGroup</w:instrText>
      </w:r>
      <w:r w:rsidRPr="009E4953">
        <w:rPr>
          <w:lang w:val="uk-UA"/>
        </w:rPr>
        <w:instrText>=</w:instrText>
      </w:r>
      <w:r>
        <w:instrText>null</w:instrText>
      </w:r>
      <w:r w:rsidRPr="009E4953">
        <w:rPr>
          <w:lang w:val="uk-UA"/>
        </w:rPr>
        <w:instrText>;</w:instrText>
      </w:r>
      <w:r>
        <w:instrText>missionGroup</w:instrText>
      </w:r>
      <w:r w:rsidRPr="009E4953">
        <w:rPr>
          <w:lang w:val="uk-UA"/>
        </w:rPr>
        <w:instrText>=</w:instrText>
      </w:r>
      <w:r>
        <w:instrText>null</w:instrText>
      </w:r>
      <w:r w:rsidRPr="009E4953">
        <w:rPr>
          <w:lang w:val="uk-UA"/>
        </w:rPr>
        <w:instrText>;</w:instrText>
      </w:r>
      <w:r>
        <w:instrText>geographicalZonesCode</w:instrText>
      </w:r>
      <w:r w:rsidRPr="009E4953">
        <w:rPr>
          <w:lang w:val="uk-UA"/>
        </w:rPr>
        <w:instrText>=</w:instrText>
      </w:r>
      <w:r>
        <w:instrText>null</w:instrText>
      </w:r>
      <w:r w:rsidRPr="009E4953">
        <w:rPr>
          <w:lang w:val="uk-UA"/>
        </w:rPr>
        <w:instrText>;</w:instrText>
      </w:r>
      <w:r>
        <w:instrText>programmeDivisionProspect</w:instrText>
      </w:r>
      <w:r w:rsidRPr="009E4953">
        <w:rPr>
          <w:lang w:val="uk-UA"/>
        </w:rPr>
        <w:instrText>=</w:instrText>
      </w:r>
      <w:r>
        <w:instrText>null</w:instrText>
      </w:r>
      <w:r w:rsidRPr="009E4953">
        <w:rPr>
          <w:lang w:val="uk-UA"/>
        </w:rPr>
        <w:instrText>;</w:instrText>
      </w:r>
      <w:r>
        <w:instrText>startDateLte</w:instrText>
      </w:r>
      <w:r w:rsidRPr="009E4953">
        <w:rPr>
          <w:lang w:val="uk-UA"/>
        </w:rPr>
        <w:instrText>=</w:instrText>
      </w:r>
      <w:r>
        <w:instrText>null</w:instrText>
      </w:r>
      <w:r w:rsidRPr="009E4953">
        <w:rPr>
          <w:lang w:val="uk-UA"/>
        </w:rPr>
        <w:instrText>;</w:instrText>
      </w:r>
      <w:r>
        <w:instrText>startDateGte</w:instrText>
      </w:r>
      <w:r w:rsidRPr="009E4953">
        <w:rPr>
          <w:lang w:val="uk-UA"/>
        </w:rPr>
        <w:instrText>=</w:instrText>
      </w:r>
      <w:r>
        <w:instrText>null</w:instrText>
      </w:r>
      <w:r w:rsidRPr="009E4953">
        <w:rPr>
          <w:lang w:val="uk-UA"/>
        </w:rPr>
        <w:instrText>;</w:instrText>
      </w:r>
      <w:r>
        <w:instrText>crossCuttingPriorityCode</w:instrText>
      </w:r>
      <w:r w:rsidRPr="009E4953">
        <w:rPr>
          <w:lang w:val="uk-UA"/>
        </w:rPr>
        <w:instrText>=</w:instrText>
      </w:r>
      <w:r>
        <w:instrText>null</w:instrText>
      </w:r>
      <w:r w:rsidRPr="009E4953">
        <w:rPr>
          <w:lang w:val="uk-UA"/>
        </w:rPr>
        <w:instrText>;</w:instrText>
      </w:r>
      <w:r>
        <w:instrText>cpvCode</w:instrText>
      </w:r>
      <w:r w:rsidRPr="009E4953">
        <w:rPr>
          <w:lang w:val="uk-UA"/>
        </w:rPr>
        <w:instrText>=</w:instrText>
      </w:r>
      <w:r>
        <w:instrText>nu</w:instrText>
      </w:r>
      <w:r>
        <w:instrText>ll</w:instrText>
      </w:r>
      <w:r w:rsidRPr="009E4953">
        <w:rPr>
          <w:lang w:val="uk-UA"/>
        </w:rPr>
        <w:instrText>;</w:instrText>
      </w:r>
      <w:r>
        <w:instrText>performanceOfDelivery</w:instrText>
      </w:r>
      <w:r w:rsidRPr="009E4953">
        <w:rPr>
          <w:lang w:val="uk-UA"/>
        </w:rPr>
        <w:instrText>=</w:instrText>
      </w:r>
      <w:r>
        <w:instrText>null</w:instrText>
      </w:r>
      <w:r w:rsidRPr="009E4953">
        <w:rPr>
          <w:lang w:val="uk-UA"/>
        </w:rPr>
        <w:instrText>;</w:instrText>
      </w:r>
      <w:r>
        <w:instrText>sortQuery</w:instrText>
      </w:r>
      <w:r w:rsidRPr="009E4953">
        <w:rPr>
          <w:lang w:val="uk-UA"/>
        </w:rPr>
        <w:instrText>=</w:instrText>
      </w:r>
      <w:r>
        <w:instrText>sortStatus</w:instrText>
      </w:r>
      <w:r w:rsidRPr="009E4953">
        <w:rPr>
          <w:lang w:val="uk-UA"/>
        </w:rPr>
        <w:instrText>;</w:instrText>
      </w:r>
      <w:r>
        <w:instrText>orderBy</w:instrText>
      </w:r>
      <w:r w:rsidRPr="009E4953">
        <w:rPr>
          <w:lang w:val="uk-UA"/>
        </w:rPr>
        <w:instrText>=</w:instrText>
      </w:r>
      <w:r>
        <w:instrText>asc</w:instrText>
      </w:r>
      <w:r w:rsidRPr="009E4953">
        <w:rPr>
          <w:lang w:val="uk-UA"/>
        </w:rPr>
        <w:instrText>;</w:instrText>
      </w:r>
      <w:r>
        <w:instrText>onlyTenders</w:instrText>
      </w:r>
      <w:r w:rsidRPr="009E4953">
        <w:rPr>
          <w:lang w:val="uk-UA"/>
        </w:rPr>
        <w:instrText>=</w:instrText>
      </w:r>
      <w:r>
        <w:instrText>false</w:instrText>
      </w:r>
      <w:r w:rsidRPr="009E4953">
        <w:rPr>
          <w:lang w:val="uk-UA"/>
        </w:rPr>
        <w:instrText>;</w:instrText>
      </w:r>
      <w:r>
        <w:instrText>topicListKey</w:instrText>
      </w:r>
      <w:r w:rsidRPr="009E4953">
        <w:rPr>
          <w:lang w:val="uk-UA"/>
        </w:rPr>
        <w:instrText>=</w:instrText>
      </w:r>
      <w:r>
        <w:instrText>topicSearchTablePageState</w:instrText>
      </w:r>
      <w:r w:rsidRPr="009E4953">
        <w:rPr>
          <w:lang w:val="uk-UA"/>
        </w:rPr>
        <w:instrText>" \</w:instrText>
      </w:r>
      <w:r>
        <w:instrText>t</w:instrText>
      </w:r>
      <w:r w:rsidRPr="009E4953">
        <w:rPr>
          <w:lang w:val="uk-UA"/>
        </w:rPr>
        <w:instrText xml:space="preserve"> "_</w:instrText>
      </w:r>
      <w:r>
        <w:instrText>blank</w:instrText>
      </w:r>
      <w:r w:rsidRPr="009E4953">
        <w:rPr>
          <w:lang w:val="uk-UA"/>
        </w:rPr>
        <w:instrText xml:space="preserve">" </w:instrText>
      </w:r>
      <w:r>
        <w:fldChar w:fldCharType="separate"/>
      </w:r>
      <w:r w:rsidR="00D5488C" w:rsidRPr="00D5488C">
        <w:rPr>
          <w:rStyle w:val="a3"/>
          <w:lang w:val="uk-UA"/>
        </w:rPr>
        <w:t>Конкурс</w:t>
      </w:r>
      <w:r>
        <w:rPr>
          <w:rStyle w:val="a3"/>
          <w:lang w:val="uk-UA"/>
        </w:rPr>
        <w:fldChar w:fldCharType="end"/>
      </w:r>
      <w:r w:rsidR="00D5488C" w:rsidRPr="00D5488C">
        <w:rPr>
          <w:rStyle w:val="a3"/>
        </w:rPr>
        <w:t> </w:t>
      </w:r>
      <w:r w:rsidR="00D5488C" w:rsidRPr="00D5488C">
        <w:rPr>
          <w:rStyle w:val="a3"/>
          <w:lang w:val="uk-UA"/>
        </w:rPr>
        <w:t>“</w:t>
      </w:r>
      <w:r w:rsidR="00696AF1">
        <w:rPr>
          <w:rStyle w:val="a3"/>
          <w:color w:val="000000" w:themeColor="text1"/>
          <w:sz w:val="26"/>
          <w:szCs w:val="26"/>
          <w:lang w:val="uk-UA"/>
        </w:rPr>
        <w:t>Бізнес – </w:t>
      </w:r>
      <w:r w:rsidR="00D5488C" w:rsidRPr="00D5488C">
        <w:rPr>
          <w:rStyle w:val="a3"/>
          <w:color w:val="000000" w:themeColor="text1"/>
          <w:sz w:val="26"/>
          <w:szCs w:val="26"/>
          <w:lang w:val="uk-UA"/>
        </w:rPr>
        <w:t>міст”</w:t>
      </w:r>
      <w:r w:rsidR="00D5488C" w:rsidRPr="00D5488C">
        <w:rPr>
          <w:color w:val="000000" w:themeColor="text1"/>
          <w:sz w:val="26"/>
          <w:szCs w:val="26"/>
          <w:lang w:val="uk-UA"/>
        </w:rPr>
        <w:t> — бюджет якого становить 4,5 мільйонів євро, забезпечить фінансову підтримку українським малим та середнім підприємствам (МСП), які постраждали від війни, у вигляді ваучерів на доступ до послуг та участь у виставках у ЄС. Проєкт адмініструватиметься організаціями підтримки бізнесу, як-от Європейська мережа підприємств (ЄМП), Європейська мережа кластерів та інші.</w:t>
      </w:r>
    </w:p>
    <w:p w:rsidR="00D5488C" w:rsidRDefault="00D5488C" w:rsidP="00D5488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D5488C">
        <w:rPr>
          <w:color w:val="000000" w:themeColor="text1"/>
          <w:sz w:val="26"/>
          <w:szCs w:val="26"/>
          <w:lang w:val="uk-UA"/>
        </w:rPr>
        <w:t xml:space="preserve">Метою конкурсу є створення консорціуму бізнес-організацій, який відбере до 1 500 українських МСП, орієнтованих на зростання та сталий розвиток, для прямої підтримки в розмірі до 2 500 євро. </w:t>
      </w:r>
    </w:p>
    <w:p w:rsidR="00D5488C" w:rsidRDefault="00D5488C" w:rsidP="00D5488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D5488C">
        <w:rPr>
          <w:color w:val="000000" w:themeColor="text1"/>
          <w:sz w:val="26"/>
          <w:szCs w:val="26"/>
          <w:lang w:val="uk-UA"/>
        </w:rPr>
        <w:t xml:space="preserve">Ця пряма підтримка буде покривати українським МСП витрати на послуги з підтримки бізнесу, як-от: </w:t>
      </w:r>
    </w:p>
    <w:p w:rsidR="00D5488C" w:rsidRDefault="00D5488C" w:rsidP="00D5488C">
      <w:pPr>
        <w:pStyle w:val="a5"/>
        <w:numPr>
          <w:ilvl w:val="0"/>
          <w:numId w:val="6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 w:themeColor="text1"/>
          <w:sz w:val="26"/>
          <w:szCs w:val="26"/>
          <w:lang w:val="uk-UA"/>
        </w:rPr>
      </w:pPr>
      <w:r w:rsidRPr="00D5488C">
        <w:rPr>
          <w:color w:val="000000" w:themeColor="text1"/>
          <w:sz w:val="26"/>
          <w:szCs w:val="26"/>
          <w:lang w:val="uk-UA"/>
        </w:rPr>
        <w:t xml:space="preserve">дослідження ринку для знайдення європейських партнерів; </w:t>
      </w:r>
    </w:p>
    <w:p w:rsidR="00D5488C" w:rsidRDefault="00D5488C" w:rsidP="00D5488C">
      <w:pPr>
        <w:pStyle w:val="a5"/>
        <w:numPr>
          <w:ilvl w:val="0"/>
          <w:numId w:val="6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 w:themeColor="text1"/>
          <w:sz w:val="26"/>
          <w:szCs w:val="26"/>
          <w:lang w:val="uk-UA"/>
        </w:rPr>
      </w:pPr>
      <w:r w:rsidRPr="00D5488C">
        <w:rPr>
          <w:color w:val="000000" w:themeColor="text1"/>
          <w:sz w:val="26"/>
          <w:szCs w:val="26"/>
          <w:lang w:val="uk-UA"/>
        </w:rPr>
        <w:t xml:space="preserve">юридичні, організаційні або фінансові консультації для створення нової компанії або адаптації наявної; </w:t>
      </w:r>
    </w:p>
    <w:p w:rsidR="00D5488C" w:rsidRDefault="00D5488C" w:rsidP="00D5488C">
      <w:pPr>
        <w:pStyle w:val="a5"/>
        <w:numPr>
          <w:ilvl w:val="0"/>
          <w:numId w:val="6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 w:themeColor="text1"/>
          <w:sz w:val="26"/>
          <w:szCs w:val="26"/>
          <w:lang w:val="uk-UA"/>
        </w:rPr>
      </w:pPr>
      <w:r w:rsidRPr="00D5488C">
        <w:rPr>
          <w:color w:val="000000" w:themeColor="text1"/>
          <w:sz w:val="26"/>
          <w:szCs w:val="26"/>
          <w:lang w:val="uk-UA"/>
        </w:rPr>
        <w:t>допомога в участі в торгових ярмарках у ЄС або у виїзді на них</w:t>
      </w:r>
      <w:r>
        <w:rPr>
          <w:color w:val="000000" w:themeColor="text1"/>
          <w:sz w:val="26"/>
          <w:szCs w:val="26"/>
          <w:lang w:val="uk-UA"/>
        </w:rPr>
        <w:t>;</w:t>
      </w:r>
    </w:p>
    <w:p w:rsidR="00D5488C" w:rsidRPr="00D5488C" w:rsidRDefault="00D5488C" w:rsidP="00D5488C">
      <w:pPr>
        <w:pStyle w:val="a5"/>
        <w:numPr>
          <w:ilvl w:val="0"/>
          <w:numId w:val="6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 w:themeColor="text1"/>
          <w:sz w:val="26"/>
          <w:szCs w:val="26"/>
          <w:lang w:val="uk-UA"/>
        </w:rPr>
      </w:pPr>
      <w:r w:rsidRPr="00D5488C">
        <w:rPr>
          <w:color w:val="000000" w:themeColor="text1"/>
          <w:sz w:val="26"/>
          <w:szCs w:val="26"/>
          <w:lang w:val="uk-UA"/>
        </w:rPr>
        <w:t>юридичні консультації з прав інтелектуальної власності.</w:t>
      </w:r>
    </w:p>
    <w:p w:rsidR="00D5488C" w:rsidRDefault="00BA5F99" w:rsidP="0071437A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>
        <w:rPr>
          <w:color w:val="000000" w:themeColor="text1"/>
          <w:sz w:val="26"/>
          <w:szCs w:val="26"/>
          <w:lang w:val="uk-UA"/>
        </w:rPr>
        <w:t>На конкурс подається 1 заявка від 1 учасника.</w:t>
      </w:r>
      <w:r w:rsidR="0071437A">
        <w:rPr>
          <w:color w:val="000000" w:themeColor="text1"/>
          <w:sz w:val="26"/>
          <w:szCs w:val="26"/>
          <w:lang w:val="uk-UA"/>
        </w:rPr>
        <w:t xml:space="preserve"> Учасники мають продемонструвати успішність бізнесу до війни та наслідки, власні втрати після у результаті війни (</w:t>
      </w:r>
      <w:r w:rsidR="0071437A" w:rsidRPr="0071437A">
        <w:rPr>
          <w:color w:val="000000" w:themeColor="text1"/>
          <w:sz w:val="26"/>
          <w:szCs w:val="26"/>
          <w:lang w:val="uk-UA"/>
        </w:rPr>
        <w:t>щодо розташування підприємств, персоналу,</w:t>
      </w:r>
      <w:r w:rsidR="0071437A">
        <w:rPr>
          <w:color w:val="000000" w:themeColor="text1"/>
          <w:sz w:val="26"/>
          <w:szCs w:val="26"/>
          <w:lang w:val="uk-UA"/>
        </w:rPr>
        <w:t xml:space="preserve"> </w:t>
      </w:r>
      <w:r w:rsidR="0071437A" w:rsidRPr="0071437A">
        <w:rPr>
          <w:color w:val="000000" w:themeColor="text1"/>
          <w:sz w:val="26"/>
          <w:szCs w:val="26"/>
          <w:lang w:val="uk-UA"/>
        </w:rPr>
        <w:t>товарообіг та експортні ринки).</w:t>
      </w:r>
      <w:r w:rsidR="0071437A">
        <w:rPr>
          <w:color w:val="000000" w:themeColor="text1"/>
          <w:sz w:val="26"/>
          <w:szCs w:val="26"/>
          <w:lang w:val="uk-UA"/>
        </w:rPr>
        <w:t xml:space="preserve"> </w:t>
      </w:r>
    </w:p>
    <w:p w:rsidR="00D5488C" w:rsidRPr="00D5488C" w:rsidRDefault="00D5488C" w:rsidP="00D5488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>
        <w:rPr>
          <w:color w:val="000000" w:themeColor="text1"/>
          <w:sz w:val="26"/>
          <w:szCs w:val="26"/>
          <w:lang w:val="uk-UA"/>
        </w:rPr>
        <w:t xml:space="preserve">Зрештою, </w:t>
      </w:r>
      <w:r w:rsidRPr="00D5488C">
        <w:rPr>
          <w:color w:val="000000" w:themeColor="text1"/>
          <w:sz w:val="26"/>
          <w:szCs w:val="26"/>
        </w:rPr>
        <w:t>“</w:t>
      </w:r>
      <w:r w:rsidRPr="00D5488C">
        <w:rPr>
          <w:color w:val="000000" w:themeColor="text1"/>
          <w:sz w:val="26"/>
          <w:szCs w:val="26"/>
          <w:lang w:val="uk-UA"/>
        </w:rPr>
        <w:t>Бізнес</w:t>
      </w:r>
      <w:r w:rsidRPr="00D5488C">
        <w:rPr>
          <w:color w:val="000000" w:themeColor="text1"/>
          <w:sz w:val="26"/>
          <w:szCs w:val="26"/>
        </w:rPr>
        <w:t xml:space="preserve"> – </w:t>
      </w:r>
      <w:r w:rsidRPr="00D5488C">
        <w:rPr>
          <w:color w:val="000000" w:themeColor="text1"/>
          <w:sz w:val="26"/>
          <w:szCs w:val="26"/>
          <w:lang w:val="uk-UA"/>
        </w:rPr>
        <w:t>міст</w:t>
      </w:r>
      <w:r w:rsidRPr="00D5488C">
        <w:rPr>
          <w:color w:val="000000" w:themeColor="text1"/>
          <w:sz w:val="26"/>
          <w:szCs w:val="26"/>
        </w:rPr>
        <w:t>”</w:t>
      </w:r>
      <w:r w:rsidRPr="00D5488C">
        <w:rPr>
          <w:color w:val="000000" w:themeColor="text1"/>
          <w:sz w:val="26"/>
          <w:szCs w:val="26"/>
          <w:lang w:val="uk-UA"/>
        </w:rPr>
        <w:t xml:space="preserve"> не лише принесе користь зацікавленим компаніям, але й зможе забезпечити альтернативні ринки європейським компаніям, які постраждали від втрати російського та білоруського ринків, а також сприяти відновленню України.</w:t>
      </w:r>
    </w:p>
    <w:p w:rsidR="00D5488C" w:rsidRPr="00D5488C" w:rsidRDefault="009E4953" w:rsidP="00D5488C">
      <w:pPr>
        <w:pStyle w:val="a5"/>
        <w:shd w:val="clear" w:color="auto" w:fill="FFFFFF"/>
        <w:spacing w:before="0" w:before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hyperlink r:id="rId11" w:tgtFrame="_blank" w:history="1">
        <w:r w:rsidR="00D5488C" w:rsidRPr="00D5488C">
          <w:rPr>
            <w:rStyle w:val="a4"/>
            <w:color w:val="000000" w:themeColor="text1"/>
            <w:sz w:val="26"/>
            <w:szCs w:val="26"/>
            <w:lang w:val="uk-UA"/>
          </w:rPr>
          <w:t>Програма Внутрішнього ринку</w:t>
        </w:r>
      </w:hyperlink>
      <w:r w:rsidR="00D5488C" w:rsidRPr="00D5488C">
        <w:rPr>
          <w:color w:val="000000" w:themeColor="text1"/>
          <w:sz w:val="26"/>
          <w:szCs w:val="26"/>
          <w:lang w:val="uk-UA"/>
        </w:rPr>
        <w:t xml:space="preserve"> — це сучасна, проста й гнучка програма, яка об'єднує широкий спектр заходів, що раніше фінансувалися окремо, в одну узгоджену програму. Вона покликана допомогти повністю реалізувати потенціал внутрішнього ринку й забезпечити відновлення Європи після пандемії COVID-19. Маючи на період 2021—2027 років бюджет у 4,2 мільярди євро, вона забезпечує комплексний пакет для підтримки та зміцнення контролю Внутрішнього ринку. Крім того, Програма підтримає краще виконання законодавства Союзу та сприятиме підвищенню </w:t>
      </w:r>
      <w:r w:rsidR="00D5488C" w:rsidRPr="00D5488C">
        <w:rPr>
          <w:color w:val="000000" w:themeColor="text1"/>
          <w:sz w:val="26"/>
          <w:szCs w:val="26"/>
          <w:lang w:val="uk-UA"/>
        </w:rPr>
        <w:lastRenderedPageBreak/>
        <w:t>конкурентоспроможності МСП, зокрема через </w:t>
      </w:r>
      <w:hyperlink r:id="rId12" w:tgtFrame="_blank" w:history="1">
        <w:r w:rsidR="00D5488C" w:rsidRPr="00D5488C">
          <w:rPr>
            <w:rStyle w:val="a4"/>
            <w:color w:val="000000" w:themeColor="text1"/>
            <w:sz w:val="26"/>
            <w:szCs w:val="26"/>
            <w:lang w:val="uk-UA"/>
          </w:rPr>
          <w:t>Європейську мережу підприємств</w:t>
        </w:r>
      </w:hyperlink>
      <w:r w:rsidR="00D5488C">
        <w:rPr>
          <w:color w:val="000000" w:themeColor="text1"/>
          <w:sz w:val="26"/>
          <w:szCs w:val="26"/>
          <w:lang w:val="uk-UA"/>
        </w:rPr>
        <w:t xml:space="preserve"> </w:t>
      </w:r>
      <w:r w:rsidR="00D5488C" w:rsidRPr="00D5488C">
        <w:rPr>
          <w:color w:val="000000" w:themeColor="text1"/>
          <w:sz w:val="26"/>
          <w:szCs w:val="26"/>
          <w:lang w:val="uk-UA"/>
        </w:rPr>
        <w:br/>
      </w:r>
      <w:r w:rsidR="00D5488C" w:rsidRPr="0071437A">
        <w:rPr>
          <w:color w:val="000000" w:themeColor="text1"/>
          <w:sz w:val="28"/>
          <w:szCs w:val="28"/>
          <w:lang w:val="uk-UA"/>
        </w:rPr>
        <w:t>(</w:t>
      </w:r>
      <w:proofErr w:type="spellStart"/>
      <w:r w:rsidR="00D91DB8">
        <w:fldChar w:fldCharType="begin"/>
      </w:r>
      <w:r w:rsidR="00D91DB8" w:rsidRPr="00004C8D">
        <w:rPr>
          <w:lang w:val="uk-UA"/>
        </w:rPr>
        <w:instrText xml:space="preserve"> </w:instrText>
      </w:r>
      <w:r w:rsidR="00D91DB8">
        <w:instrText>HYPERLINK</w:instrText>
      </w:r>
      <w:r w:rsidR="00D91DB8" w:rsidRPr="00004C8D">
        <w:rPr>
          <w:lang w:val="uk-UA"/>
        </w:rPr>
        <w:instrText xml:space="preserve"> "</w:instrText>
      </w:r>
      <w:r w:rsidR="00D91DB8">
        <w:instrText>https</w:instrText>
      </w:r>
      <w:r w:rsidR="00D91DB8" w:rsidRPr="00004C8D">
        <w:rPr>
          <w:lang w:val="uk-UA"/>
        </w:rPr>
        <w:instrText>://</w:instrText>
      </w:r>
      <w:r w:rsidR="00D91DB8">
        <w:instrText>een</w:instrText>
      </w:r>
      <w:r w:rsidR="00D91DB8" w:rsidRPr="00004C8D">
        <w:rPr>
          <w:lang w:val="uk-UA"/>
        </w:rPr>
        <w:instrText>.</w:instrText>
      </w:r>
      <w:r w:rsidR="00D91DB8">
        <w:instrText>ec</w:instrText>
      </w:r>
      <w:r w:rsidR="00D91DB8" w:rsidRPr="00004C8D">
        <w:rPr>
          <w:lang w:val="uk-UA"/>
        </w:rPr>
        <w:instrText>.</w:instrText>
      </w:r>
      <w:r w:rsidR="00D91DB8">
        <w:instrText>europa</w:instrText>
      </w:r>
      <w:r w:rsidR="00D91DB8" w:rsidRPr="00004C8D">
        <w:rPr>
          <w:lang w:val="uk-UA"/>
        </w:rPr>
        <w:instrText>.</w:instrText>
      </w:r>
      <w:r w:rsidR="00D91DB8">
        <w:instrText>eu</w:instrText>
      </w:r>
      <w:r w:rsidR="00D91DB8" w:rsidRPr="00004C8D">
        <w:rPr>
          <w:lang w:val="uk-UA"/>
        </w:rPr>
        <w:instrText>/" \</w:instrText>
      </w:r>
      <w:r w:rsidR="00D91DB8">
        <w:instrText>t</w:instrText>
      </w:r>
      <w:r w:rsidR="00D91DB8" w:rsidRPr="00004C8D">
        <w:rPr>
          <w:lang w:val="uk-UA"/>
        </w:rPr>
        <w:instrText xml:space="preserve"> "_</w:instrText>
      </w:r>
      <w:r w:rsidR="00D91DB8">
        <w:instrText>blank</w:instrText>
      </w:r>
      <w:r w:rsidR="00D91DB8" w:rsidRPr="00004C8D">
        <w:rPr>
          <w:lang w:val="uk-UA"/>
        </w:rPr>
        <w:instrText xml:space="preserve">" </w:instrText>
      </w:r>
      <w:r w:rsidR="00D91DB8">
        <w:fldChar w:fldCharType="separate"/>
      </w:r>
      <w:r w:rsidR="0071437A" w:rsidRPr="0071437A">
        <w:rPr>
          <w:rStyle w:val="a4"/>
          <w:bCs/>
          <w:sz w:val="28"/>
          <w:szCs w:val="28"/>
          <w:lang w:val="uk-UA"/>
        </w:rPr>
        <w:t>Enterprise</w:t>
      </w:r>
      <w:proofErr w:type="spellEnd"/>
      <w:r w:rsidR="0071437A" w:rsidRPr="0071437A">
        <w:rPr>
          <w:rStyle w:val="a4"/>
          <w:bCs/>
          <w:sz w:val="28"/>
          <w:szCs w:val="28"/>
          <w:lang w:val="uk-UA"/>
        </w:rPr>
        <w:t xml:space="preserve"> </w:t>
      </w:r>
      <w:proofErr w:type="spellStart"/>
      <w:r w:rsidR="0071437A" w:rsidRPr="0071437A">
        <w:rPr>
          <w:rStyle w:val="a4"/>
          <w:bCs/>
          <w:sz w:val="28"/>
          <w:szCs w:val="28"/>
          <w:lang w:val="uk-UA"/>
        </w:rPr>
        <w:t>Europe</w:t>
      </w:r>
      <w:proofErr w:type="spellEnd"/>
      <w:r w:rsidR="0071437A" w:rsidRPr="0071437A">
        <w:rPr>
          <w:rStyle w:val="a4"/>
          <w:bCs/>
          <w:sz w:val="28"/>
          <w:szCs w:val="28"/>
          <w:lang w:val="uk-UA"/>
        </w:rPr>
        <w:t xml:space="preserve"> </w:t>
      </w:r>
      <w:proofErr w:type="spellStart"/>
      <w:r w:rsidR="0071437A" w:rsidRPr="0071437A">
        <w:rPr>
          <w:rStyle w:val="a4"/>
          <w:bCs/>
          <w:sz w:val="28"/>
          <w:szCs w:val="28"/>
          <w:lang w:val="uk-UA"/>
        </w:rPr>
        <w:t>Network</w:t>
      </w:r>
      <w:proofErr w:type="spellEnd"/>
      <w:r w:rsidR="00D91DB8">
        <w:rPr>
          <w:rStyle w:val="a4"/>
          <w:bCs/>
          <w:sz w:val="28"/>
          <w:szCs w:val="28"/>
          <w:lang w:val="uk-UA"/>
        </w:rPr>
        <w:fldChar w:fldCharType="end"/>
      </w:r>
      <w:r w:rsidR="00D5488C" w:rsidRPr="0071437A">
        <w:rPr>
          <w:color w:val="000000" w:themeColor="text1"/>
          <w:sz w:val="28"/>
          <w:szCs w:val="28"/>
          <w:lang w:val="uk-UA"/>
        </w:rPr>
        <w:t>),</w:t>
      </w:r>
      <w:proofErr w:type="spellStart"/>
      <w:r w:rsidR="00D5488C" w:rsidRPr="00D5488C">
        <w:rPr>
          <w:color w:val="000000" w:themeColor="text1"/>
          <w:sz w:val="26"/>
          <w:szCs w:val="26"/>
          <w:lang w:val="uk-UA"/>
        </w:rPr>
        <w:t> </w:t>
      </w:r>
      <w:hyperlink r:id="rId13" w:tgtFrame="_blank" w:history="1">
        <w:r w:rsidR="00D5488C" w:rsidRPr="00D5488C">
          <w:rPr>
            <w:rStyle w:val="a4"/>
            <w:color w:val="000000" w:themeColor="text1"/>
            <w:sz w:val="26"/>
            <w:szCs w:val="26"/>
            <w:lang w:val="uk-UA"/>
          </w:rPr>
          <w:t>кластери</w:t>
        </w:r>
      </w:hyperlink>
      <w:r w:rsidR="00D5488C" w:rsidRPr="00D5488C">
        <w:rPr>
          <w:color w:val="000000" w:themeColor="text1"/>
          <w:sz w:val="26"/>
          <w:szCs w:val="26"/>
          <w:lang w:val="uk-UA"/>
        </w:rPr>
        <w:t> та </w:t>
      </w:r>
      <w:hyperlink r:id="rId14" w:tgtFrame="_blank" w:history="1">
        <w:r w:rsidR="00D5488C" w:rsidRPr="00D5488C">
          <w:rPr>
            <w:rStyle w:val="a4"/>
            <w:color w:val="000000" w:themeColor="text1"/>
            <w:sz w:val="26"/>
            <w:szCs w:val="26"/>
            <w:lang w:val="uk-UA"/>
          </w:rPr>
          <w:t>Eras</w:t>
        </w:r>
        <w:proofErr w:type="spellEnd"/>
        <w:r w:rsidR="00D5488C" w:rsidRPr="00D5488C">
          <w:rPr>
            <w:rStyle w:val="a4"/>
            <w:color w:val="000000" w:themeColor="text1"/>
            <w:sz w:val="26"/>
            <w:szCs w:val="26"/>
            <w:lang w:val="uk-UA"/>
          </w:rPr>
          <w:t>mus для молодих підприємців</w:t>
        </w:r>
      </w:hyperlink>
      <w:r w:rsidR="00D5488C" w:rsidRPr="00D5488C">
        <w:rPr>
          <w:color w:val="000000" w:themeColor="text1"/>
          <w:sz w:val="26"/>
          <w:szCs w:val="26"/>
          <w:lang w:val="uk-UA"/>
        </w:rPr>
        <w:t>.</w:t>
      </w:r>
    </w:p>
    <w:p w:rsidR="00D5488C" w:rsidRDefault="00D5488C" w:rsidP="00D5488C">
      <w:pPr>
        <w:pStyle w:val="a5"/>
        <w:shd w:val="clear" w:color="auto" w:fill="FFFFFF"/>
        <w:spacing w:before="0" w:before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D5488C">
        <w:rPr>
          <w:color w:val="000000" w:themeColor="text1"/>
          <w:sz w:val="26"/>
          <w:szCs w:val="26"/>
          <w:lang w:val="uk-UA"/>
        </w:rPr>
        <w:t>Від моменту створення у 2009 році програми </w:t>
      </w:r>
      <w:hyperlink r:id="rId15" w:tgtFrame="_blank" w:history="1">
        <w:r w:rsidRPr="00D5488C">
          <w:rPr>
            <w:rStyle w:val="a4"/>
            <w:color w:val="000000" w:themeColor="text1"/>
            <w:sz w:val="26"/>
            <w:szCs w:val="26"/>
            <w:lang w:val="uk-UA"/>
          </w:rPr>
          <w:t>Erasmus для молодих підприємців</w:t>
        </w:r>
      </w:hyperlink>
      <w:r w:rsidRPr="00D5488C">
        <w:rPr>
          <w:color w:val="000000" w:themeColor="text1"/>
          <w:sz w:val="26"/>
          <w:szCs w:val="26"/>
          <w:lang w:val="uk-UA"/>
        </w:rPr>
        <w:t> (EYE) у ній взяли участь понад 22 000 підприємців. Україна вже кілька років є країною-учасницею, і ця програма змогла продовжуватися, незважаючи на війну.</w:t>
      </w:r>
    </w:p>
    <w:p w:rsidR="00BA5F99" w:rsidRPr="00BA5F99" w:rsidRDefault="00BA5F99" w:rsidP="00BA5F99">
      <w:pPr>
        <w:pStyle w:val="a5"/>
        <w:shd w:val="clear" w:color="auto" w:fill="FFFFFF"/>
        <w:spacing w:before="0" w:before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BA5F99">
        <w:rPr>
          <w:color w:val="000000" w:themeColor="text1"/>
          <w:sz w:val="26"/>
          <w:szCs w:val="26"/>
          <w:lang w:val="uk-UA"/>
        </w:rPr>
        <w:t>Конкурсні документи (клікай та завантажуй)</w:t>
      </w:r>
      <w:r>
        <w:rPr>
          <w:color w:val="000000" w:themeColor="text1"/>
          <w:sz w:val="26"/>
          <w:szCs w:val="26"/>
          <w:lang w:val="uk-UA"/>
        </w:rPr>
        <w:t>:</w:t>
      </w:r>
    </w:p>
    <w:p w:rsidR="00BA5F99" w:rsidRDefault="009E4953" w:rsidP="00BA5F99">
      <w:pPr>
        <w:pStyle w:val="a5"/>
        <w:spacing w:before="0" w:beforeAutospacing="0" w:after="0" w:afterAutospacing="0" w:line="228" w:lineRule="auto"/>
        <w:rPr>
          <w:rStyle w:val="a4"/>
          <w:bCs/>
          <w:sz w:val="27"/>
          <w:szCs w:val="27"/>
          <w:lang w:val="uk-UA"/>
        </w:rPr>
      </w:pPr>
      <w:hyperlink r:id="rId16" w:tgtFrame="_blank" w:history="1">
        <w:r w:rsidR="00BA5F99" w:rsidRPr="00F3690C">
          <w:rPr>
            <w:rStyle w:val="a4"/>
            <w:bCs/>
            <w:sz w:val="27"/>
            <w:szCs w:val="27"/>
            <w:lang w:val="uk-UA"/>
          </w:rPr>
          <w:t>Стандартний шаблон пропозиції</w:t>
        </w:r>
      </w:hyperlink>
      <w:r w:rsidR="00BA5F99" w:rsidRPr="00BA5F99">
        <w:rPr>
          <w:rStyle w:val="a4"/>
          <w:bCs/>
          <w:sz w:val="27"/>
          <w:szCs w:val="27"/>
          <w:lang w:val="uk-UA"/>
        </w:rPr>
        <w:br/>
      </w:r>
      <w:hyperlink r:id="rId17" w:history="1">
        <w:r w:rsidR="00BA5F99" w:rsidRPr="00F3690C">
          <w:rPr>
            <w:rStyle w:val="a4"/>
            <w:bCs/>
            <w:sz w:val="27"/>
            <w:szCs w:val="27"/>
            <w:lang w:val="uk-UA"/>
          </w:rPr>
          <w:t>Документ про конкурс</w:t>
        </w:r>
      </w:hyperlink>
      <w:r w:rsidR="00BA5F99" w:rsidRPr="00BA5F99">
        <w:rPr>
          <w:rStyle w:val="a4"/>
          <w:bCs/>
          <w:sz w:val="27"/>
          <w:szCs w:val="27"/>
          <w:lang w:val="uk-UA"/>
        </w:rPr>
        <w:br/>
      </w:r>
      <w:hyperlink r:id="rId18" w:history="1">
        <w:r w:rsidR="00BA5F99" w:rsidRPr="00F3690C">
          <w:rPr>
            <w:rStyle w:val="a4"/>
            <w:bCs/>
            <w:sz w:val="27"/>
            <w:szCs w:val="27"/>
            <w:lang w:val="uk-UA"/>
          </w:rPr>
          <w:t>Детальний шаблон бюджета</w:t>
        </w:r>
      </w:hyperlink>
    </w:p>
    <w:p w:rsidR="00BA5F99" w:rsidRDefault="009E4953" w:rsidP="00BA5F99">
      <w:pPr>
        <w:pStyle w:val="a5"/>
        <w:spacing w:before="0" w:beforeAutospacing="0" w:after="0" w:afterAutospacing="0" w:line="228" w:lineRule="auto"/>
        <w:rPr>
          <w:rStyle w:val="a4"/>
          <w:bCs/>
          <w:sz w:val="27"/>
          <w:szCs w:val="27"/>
          <w:lang w:val="uk-UA"/>
        </w:rPr>
      </w:pPr>
      <w:hyperlink r:id="rId19" w:history="1">
        <w:r w:rsidR="00BA5F99" w:rsidRPr="00F3690C">
          <w:rPr>
            <w:rStyle w:val="a4"/>
            <w:bCs/>
            <w:sz w:val="27"/>
            <w:szCs w:val="27"/>
            <w:lang w:val="uk-UA"/>
          </w:rPr>
          <w:t>Типова угода про грант з одним чи декількома бенефіціарами</w:t>
        </w:r>
      </w:hyperlink>
    </w:p>
    <w:p w:rsidR="00BA5F99" w:rsidRDefault="00BA5F99" w:rsidP="00BA5F99">
      <w:pPr>
        <w:pStyle w:val="a5"/>
        <w:spacing w:before="0" w:beforeAutospacing="0" w:after="0" w:afterAutospacing="0" w:line="228" w:lineRule="auto"/>
        <w:rPr>
          <w:rStyle w:val="a4"/>
          <w:bCs/>
          <w:sz w:val="27"/>
          <w:szCs w:val="27"/>
          <w:lang w:val="uk-UA"/>
        </w:rPr>
      </w:pPr>
    </w:p>
    <w:p w:rsidR="00BA5F99" w:rsidRPr="00111465" w:rsidRDefault="0071437A" w:rsidP="00675BBF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111465">
        <w:rPr>
          <w:color w:val="000000" w:themeColor="text1"/>
          <w:sz w:val="26"/>
          <w:szCs w:val="26"/>
          <w:lang w:val="uk-UA"/>
        </w:rPr>
        <w:t xml:space="preserve">Пропозиції необхідно подавати в електронному вигляді після авторизації та реєстрації через </w:t>
      </w:r>
      <w:proofErr w:type="spellStart"/>
      <w:r w:rsidRPr="00111465">
        <w:rPr>
          <w:color w:val="000000" w:themeColor="text1"/>
          <w:sz w:val="26"/>
          <w:szCs w:val="26"/>
          <w:lang w:val="uk-UA"/>
        </w:rPr>
        <w:t>Funding</w:t>
      </w:r>
      <w:proofErr w:type="spellEnd"/>
      <w:r w:rsidRPr="00111465">
        <w:rPr>
          <w:color w:val="000000" w:themeColor="text1"/>
          <w:sz w:val="26"/>
          <w:szCs w:val="26"/>
          <w:lang w:val="uk-UA"/>
        </w:rPr>
        <w:t xml:space="preserve"> &amp; </w:t>
      </w:r>
      <w:proofErr w:type="spellStart"/>
      <w:r w:rsidRPr="00111465">
        <w:rPr>
          <w:color w:val="000000" w:themeColor="text1"/>
          <w:sz w:val="26"/>
          <w:szCs w:val="26"/>
          <w:lang w:val="uk-UA"/>
        </w:rPr>
        <w:t>Tenders</w:t>
      </w:r>
      <w:proofErr w:type="spellEnd"/>
      <w:r w:rsidRPr="00111465">
        <w:rPr>
          <w:color w:val="000000" w:themeColor="text1"/>
          <w:sz w:val="26"/>
          <w:szCs w:val="26"/>
          <w:lang w:val="uk-UA"/>
        </w:rPr>
        <w:t xml:space="preserve"> </w:t>
      </w:r>
      <w:proofErr w:type="spellStart"/>
      <w:r w:rsidRPr="00111465">
        <w:rPr>
          <w:color w:val="000000" w:themeColor="text1"/>
          <w:sz w:val="26"/>
          <w:szCs w:val="26"/>
          <w:lang w:val="uk-UA"/>
        </w:rPr>
        <w:t>Portal</w:t>
      </w:r>
      <w:proofErr w:type="spellEnd"/>
      <w:r w:rsidRPr="00111465">
        <w:rPr>
          <w:color w:val="000000" w:themeColor="text1"/>
          <w:sz w:val="26"/>
          <w:szCs w:val="26"/>
          <w:lang w:val="uk-UA"/>
        </w:rPr>
        <w:t xml:space="preserve"> </w:t>
      </w:r>
      <w:proofErr w:type="spellStart"/>
      <w:r w:rsidRPr="00111465">
        <w:rPr>
          <w:color w:val="000000" w:themeColor="text1"/>
          <w:sz w:val="26"/>
          <w:szCs w:val="26"/>
          <w:lang w:val="uk-UA"/>
        </w:rPr>
        <w:t>Electronic</w:t>
      </w:r>
      <w:proofErr w:type="spellEnd"/>
      <w:r w:rsidRPr="00111465">
        <w:rPr>
          <w:color w:val="000000" w:themeColor="text1"/>
          <w:sz w:val="26"/>
          <w:szCs w:val="26"/>
          <w:lang w:val="uk-UA"/>
        </w:rPr>
        <w:t xml:space="preserve"> </w:t>
      </w:r>
      <w:proofErr w:type="spellStart"/>
      <w:r w:rsidRPr="00111465">
        <w:rPr>
          <w:color w:val="000000" w:themeColor="text1"/>
          <w:sz w:val="26"/>
          <w:szCs w:val="26"/>
          <w:lang w:val="uk-UA"/>
        </w:rPr>
        <w:t>Submission</w:t>
      </w:r>
      <w:proofErr w:type="spellEnd"/>
      <w:r w:rsidRPr="00111465">
        <w:rPr>
          <w:color w:val="000000" w:themeColor="text1"/>
          <w:sz w:val="26"/>
          <w:szCs w:val="26"/>
          <w:lang w:val="uk-UA"/>
        </w:rPr>
        <w:t xml:space="preserve"> </w:t>
      </w:r>
      <w:proofErr w:type="spellStart"/>
      <w:r w:rsidRPr="00111465">
        <w:rPr>
          <w:color w:val="000000" w:themeColor="text1"/>
          <w:sz w:val="26"/>
          <w:szCs w:val="26"/>
          <w:lang w:val="uk-UA"/>
        </w:rPr>
        <w:t>System</w:t>
      </w:r>
      <w:proofErr w:type="spellEnd"/>
      <w:r w:rsidRPr="00111465">
        <w:rPr>
          <w:color w:val="000000" w:themeColor="text1"/>
          <w:sz w:val="26"/>
          <w:szCs w:val="26"/>
          <w:lang w:val="uk-UA"/>
        </w:rPr>
        <w:t xml:space="preserve"> (доступний через головну сторінку </w:t>
      </w:r>
      <w:proofErr w:type="spellStart"/>
      <w:r w:rsidRPr="00111465">
        <w:rPr>
          <w:color w:val="000000" w:themeColor="text1"/>
          <w:sz w:val="26"/>
          <w:szCs w:val="26"/>
          <w:lang w:val="uk-UA"/>
        </w:rPr>
        <w:t>in</w:t>
      </w:r>
      <w:proofErr w:type="spellEnd"/>
      <w:r w:rsidRPr="00111465">
        <w:rPr>
          <w:color w:val="000000" w:themeColor="text1"/>
          <w:sz w:val="26"/>
          <w:szCs w:val="26"/>
          <w:lang w:val="uk-UA"/>
        </w:rPr>
        <w:t xml:space="preserve"> </w:t>
      </w:r>
      <w:proofErr w:type="spellStart"/>
      <w:r w:rsidRPr="00111465">
        <w:rPr>
          <w:color w:val="000000" w:themeColor="text1"/>
          <w:sz w:val="26"/>
          <w:szCs w:val="26"/>
          <w:lang w:val="uk-UA"/>
        </w:rPr>
        <w:t>the</w:t>
      </w:r>
      <w:proofErr w:type="spellEnd"/>
      <w:r w:rsidRPr="00111465">
        <w:rPr>
          <w:color w:val="000000" w:themeColor="text1"/>
          <w:sz w:val="26"/>
          <w:szCs w:val="26"/>
          <w:lang w:val="uk-UA"/>
        </w:rPr>
        <w:t xml:space="preserve"> </w:t>
      </w:r>
      <w:proofErr w:type="spellStart"/>
      <w:r w:rsidRPr="00111465">
        <w:rPr>
          <w:color w:val="000000" w:themeColor="text1"/>
          <w:sz w:val="26"/>
          <w:szCs w:val="26"/>
          <w:lang w:val="uk-UA"/>
        </w:rPr>
        <w:t>Search</w:t>
      </w:r>
      <w:proofErr w:type="spellEnd"/>
      <w:r w:rsidRPr="00111465">
        <w:rPr>
          <w:color w:val="000000" w:themeColor="text1"/>
          <w:sz w:val="26"/>
          <w:szCs w:val="26"/>
          <w:lang w:val="uk-UA"/>
        </w:rPr>
        <w:t xml:space="preserve"> </w:t>
      </w:r>
      <w:proofErr w:type="spellStart"/>
      <w:r w:rsidRPr="00111465">
        <w:rPr>
          <w:color w:val="000000" w:themeColor="text1"/>
          <w:sz w:val="26"/>
          <w:szCs w:val="26"/>
          <w:lang w:val="uk-UA"/>
        </w:rPr>
        <w:t>Funding</w:t>
      </w:r>
      <w:proofErr w:type="spellEnd"/>
      <w:r w:rsidRPr="00111465">
        <w:rPr>
          <w:color w:val="000000" w:themeColor="text1"/>
          <w:sz w:val="26"/>
          <w:szCs w:val="26"/>
          <w:lang w:val="uk-UA"/>
        </w:rPr>
        <w:t xml:space="preserve"> &amp; </w:t>
      </w:r>
      <w:proofErr w:type="spellStart"/>
      <w:r w:rsidRPr="00111465">
        <w:rPr>
          <w:color w:val="000000" w:themeColor="text1"/>
          <w:sz w:val="26"/>
          <w:szCs w:val="26"/>
          <w:lang w:val="uk-UA"/>
        </w:rPr>
        <w:t>Tenders</w:t>
      </w:r>
      <w:proofErr w:type="spellEnd"/>
      <w:r w:rsidRPr="00111465">
        <w:rPr>
          <w:color w:val="000000" w:themeColor="text1"/>
          <w:sz w:val="26"/>
          <w:szCs w:val="26"/>
          <w:lang w:val="uk-UA"/>
        </w:rPr>
        <w:t xml:space="preserve"> </w:t>
      </w:r>
      <w:proofErr w:type="spellStart"/>
      <w:r w:rsidRPr="00111465">
        <w:rPr>
          <w:color w:val="000000" w:themeColor="text1"/>
          <w:sz w:val="26"/>
          <w:szCs w:val="26"/>
          <w:lang w:val="uk-UA"/>
        </w:rPr>
        <w:t>section</w:t>
      </w:r>
      <w:proofErr w:type="spellEnd"/>
      <w:r w:rsidRPr="00111465">
        <w:rPr>
          <w:color w:val="000000" w:themeColor="text1"/>
          <w:sz w:val="26"/>
          <w:szCs w:val="26"/>
          <w:lang w:val="uk-UA"/>
        </w:rPr>
        <w:t>).</w:t>
      </w:r>
    </w:p>
    <w:p w:rsidR="0071437A" w:rsidRPr="00111465" w:rsidRDefault="0071437A" w:rsidP="00675BBF">
      <w:pPr>
        <w:pStyle w:val="2"/>
        <w:spacing w:before="0" w:line="240" w:lineRule="auto"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111465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val="uk-UA" w:eastAsia="ru-RU"/>
        </w:rPr>
        <w:t>Назва конкурсу</w:t>
      </w:r>
      <w:r w:rsidRPr="0011146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- </w:t>
      </w:r>
      <w:r w:rsidR="009E4953">
        <w:fldChar w:fldCharType="begin"/>
      </w:r>
      <w:r w:rsidR="009E4953" w:rsidRPr="009E4953">
        <w:rPr>
          <w:lang w:val="en-US"/>
        </w:rPr>
        <w:instrText xml:space="preserve"> HYPERLINK "https://ec.europa.eu/info/funding-tenders/opportunities/portal/screen/opportunities/topic-details/smp-cosme-2023-smeua-01;callCode=null;freeTextSearchKeyword=enterprise;matchWholeText=true;typeCodes=1,0;statusCodes=31094501,31094502,31094503;pr</w:instrText>
      </w:r>
      <w:r w:rsidR="009E4953" w:rsidRPr="009E4953">
        <w:rPr>
          <w:lang w:val="en-US"/>
        </w:rPr>
        <w:instrText>ogrammePeriod=null;programCcm2Id=null;programDivisionCode=null;focusAreaCode=null;destinationGroup=null;missionGroup=null;geographicalZonesCode=null;programmeDivisionProspect=null;startDateLte=null;startDateGte=null;crossCuttingPriorityCode=null;cpvCode=nu</w:instrText>
      </w:r>
      <w:r w:rsidR="009E4953" w:rsidRPr="009E4953">
        <w:rPr>
          <w:lang w:val="en-US"/>
        </w:rPr>
        <w:instrText xml:space="preserve">ll;performanceOfDelivery=null;sortQuery=sortStatus;orderBy=asc;onlyTenders=false;topicListKey=topicSearchTablePageState" </w:instrText>
      </w:r>
      <w:r w:rsidR="009E4953">
        <w:fldChar w:fldCharType="separate"/>
      </w:r>
      <w:proofErr w:type="spellStart"/>
      <w:r w:rsidRPr="00111465">
        <w:rPr>
          <w:rStyle w:val="a4"/>
          <w:rFonts w:ascii="Times New Roman" w:eastAsia="Times New Roman" w:hAnsi="Times New Roman" w:cs="Times New Roman"/>
          <w:sz w:val="28"/>
          <w:szCs w:val="28"/>
          <w:lang w:val="uk-UA" w:eastAsia="ru-RU"/>
        </w:rPr>
        <w:t>Support</w:t>
      </w:r>
      <w:proofErr w:type="spellEnd"/>
      <w:r w:rsidRPr="00111465">
        <w:rPr>
          <w:rStyle w:val="a4"/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111465">
        <w:rPr>
          <w:rStyle w:val="a4"/>
          <w:rFonts w:ascii="Times New Roman" w:eastAsia="Times New Roman" w:hAnsi="Times New Roman" w:cs="Times New Roman"/>
          <w:sz w:val="28"/>
          <w:szCs w:val="28"/>
          <w:lang w:val="uk-UA" w:eastAsia="ru-RU"/>
        </w:rPr>
        <w:t>to</w:t>
      </w:r>
      <w:proofErr w:type="spellEnd"/>
      <w:r w:rsidRPr="00111465">
        <w:rPr>
          <w:rStyle w:val="a4"/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111465">
        <w:rPr>
          <w:rStyle w:val="a4"/>
          <w:rFonts w:ascii="Times New Roman" w:eastAsia="Times New Roman" w:hAnsi="Times New Roman" w:cs="Times New Roman"/>
          <w:sz w:val="28"/>
          <w:szCs w:val="28"/>
          <w:lang w:val="uk-UA" w:eastAsia="ru-RU"/>
        </w:rPr>
        <w:t>Ukrainian</w:t>
      </w:r>
      <w:proofErr w:type="spellEnd"/>
      <w:r w:rsidRPr="00111465">
        <w:rPr>
          <w:rStyle w:val="a4"/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111465">
        <w:rPr>
          <w:rStyle w:val="a4"/>
          <w:rFonts w:ascii="Times New Roman" w:eastAsia="Times New Roman" w:hAnsi="Times New Roman" w:cs="Times New Roman"/>
          <w:sz w:val="28"/>
          <w:szCs w:val="28"/>
          <w:lang w:val="uk-UA" w:eastAsia="ru-RU"/>
        </w:rPr>
        <w:t>companies</w:t>
      </w:r>
      <w:proofErr w:type="spellEnd"/>
      <w:r w:rsidRPr="00111465">
        <w:rPr>
          <w:rStyle w:val="a4"/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111465">
        <w:rPr>
          <w:rStyle w:val="a4"/>
          <w:rFonts w:ascii="Times New Roman" w:eastAsia="Times New Roman" w:hAnsi="Times New Roman" w:cs="Times New Roman"/>
          <w:sz w:val="28"/>
          <w:szCs w:val="28"/>
          <w:lang w:val="uk-UA" w:eastAsia="ru-RU"/>
        </w:rPr>
        <w:t>to</w:t>
      </w:r>
      <w:proofErr w:type="spellEnd"/>
      <w:r w:rsidRPr="00111465">
        <w:rPr>
          <w:rStyle w:val="a4"/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111465">
        <w:rPr>
          <w:rStyle w:val="a4"/>
          <w:rFonts w:ascii="Times New Roman" w:eastAsia="Times New Roman" w:hAnsi="Times New Roman" w:cs="Times New Roman"/>
          <w:sz w:val="28"/>
          <w:szCs w:val="28"/>
          <w:lang w:val="uk-UA" w:eastAsia="ru-RU"/>
        </w:rPr>
        <w:t>integrate</w:t>
      </w:r>
      <w:proofErr w:type="spellEnd"/>
      <w:r w:rsidRPr="00111465">
        <w:rPr>
          <w:rStyle w:val="a4"/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111465">
        <w:rPr>
          <w:rStyle w:val="a4"/>
          <w:rFonts w:ascii="Times New Roman" w:eastAsia="Times New Roman" w:hAnsi="Times New Roman" w:cs="Times New Roman"/>
          <w:sz w:val="28"/>
          <w:szCs w:val="28"/>
          <w:lang w:val="uk-UA" w:eastAsia="ru-RU"/>
        </w:rPr>
        <w:t>into</w:t>
      </w:r>
      <w:proofErr w:type="spellEnd"/>
      <w:r w:rsidRPr="00111465">
        <w:rPr>
          <w:rStyle w:val="a4"/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111465">
        <w:rPr>
          <w:rStyle w:val="a4"/>
          <w:rFonts w:ascii="Times New Roman" w:eastAsia="Times New Roman" w:hAnsi="Times New Roman" w:cs="Times New Roman"/>
          <w:sz w:val="28"/>
          <w:szCs w:val="28"/>
          <w:lang w:val="uk-UA" w:eastAsia="ru-RU"/>
        </w:rPr>
        <w:t>the</w:t>
      </w:r>
      <w:proofErr w:type="spellEnd"/>
      <w:r w:rsidRPr="00111465">
        <w:rPr>
          <w:rStyle w:val="a4"/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111465">
        <w:rPr>
          <w:rStyle w:val="a4"/>
          <w:rFonts w:ascii="Times New Roman" w:eastAsia="Times New Roman" w:hAnsi="Times New Roman" w:cs="Times New Roman"/>
          <w:sz w:val="28"/>
          <w:szCs w:val="28"/>
          <w:lang w:val="uk-UA" w:eastAsia="ru-RU"/>
        </w:rPr>
        <w:t>Single</w:t>
      </w:r>
      <w:proofErr w:type="spellEnd"/>
      <w:r w:rsidRPr="00111465">
        <w:rPr>
          <w:rStyle w:val="a4"/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111465">
        <w:rPr>
          <w:rStyle w:val="a4"/>
          <w:rFonts w:ascii="Times New Roman" w:eastAsia="Times New Roman" w:hAnsi="Times New Roman" w:cs="Times New Roman"/>
          <w:sz w:val="28"/>
          <w:szCs w:val="28"/>
          <w:lang w:val="uk-UA" w:eastAsia="ru-RU"/>
        </w:rPr>
        <w:t>Market</w:t>
      </w:r>
      <w:proofErr w:type="spellEnd"/>
      <w:r w:rsidR="009E4953">
        <w:rPr>
          <w:rStyle w:val="a4"/>
          <w:rFonts w:ascii="Times New Roman" w:eastAsia="Times New Roman" w:hAnsi="Times New Roman" w:cs="Times New Roman"/>
          <w:sz w:val="28"/>
          <w:szCs w:val="28"/>
          <w:lang w:val="uk-UA" w:eastAsia="ru-RU"/>
        </w:rPr>
        <w:fldChar w:fldCharType="end"/>
      </w:r>
    </w:p>
    <w:p w:rsidR="0071437A" w:rsidRPr="00111465" w:rsidRDefault="0071437A" w:rsidP="00675BBF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</w:p>
    <w:p w:rsidR="00675BBF" w:rsidRPr="00111465" w:rsidRDefault="00675BBF" w:rsidP="00675BBF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111465">
        <w:rPr>
          <w:color w:val="000000" w:themeColor="text1"/>
          <w:sz w:val="28"/>
          <w:szCs w:val="28"/>
          <w:lang w:val="uk-UA"/>
        </w:rPr>
        <w:t xml:space="preserve">Відповіді на запитання щодо </w:t>
      </w:r>
      <w:proofErr w:type="spellStart"/>
      <w:r w:rsidRPr="00111465">
        <w:rPr>
          <w:color w:val="000000" w:themeColor="text1"/>
          <w:sz w:val="28"/>
          <w:szCs w:val="28"/>
          <w:lang w:val="uk-UA"/>
        </w:rPr>
        <w:t>конкурусу</w:t>
      </w:r>
      <w:proofErr w:type="spellEnd"/>
      <w:r w:rsidRPr="00111465">
        <w:rPr>
          <w:color w:val="000000" w:themeColor="text1"/>
          <w:sz w:val="28"/>
          <w:szCs w:val="28"/>
          <w:lang w:val="uk-UA"/>
        </w:rPr>
        <w:t xml:space="preserve"> можна знайти: </w:t>
      </w:r>
    </w:p>
    <w:p w:rsidR="00675BBF" w:rsidRPr="00111465" w:rsidRDefault="00675BBF" w:rsidP="00675BBF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111465">
        <w:rPr>
          <w:color w:val="000000" w:themeColor="text1"/>
          <w:sz w:val="28"/>
          <w:szCs w:val="28"/>
          <w:lang w:val="uk-UA"/>
        </w:rPr>
        <w:t xml:space="preserve">- </w:t>
      </w:r>
      <w:hyperlink r:id="rId20" w:history="1">
        <w:proofErr w:type="spellStart"/>
        <w:r w:rsidRPr="00111465">
          <w:rPr>
            <w:rStyle w:val="a4"/>
            <w:sz w:val="28"/>
            <w:szCs w:val="28"/>
            <w:lang w:val="uk-UA"/>
          </w:rPr>
          <w:t>Інтернет-посібник</w:t>
        </w:r>
        <w:proofErr w:type="spellEnd"/>
      </w:hyperlink>
    </w:p>
    <w:p w:rsidR="00675BBF" w:rsidRPr="00111465" w:rsidRDefault="00675BBF" w:rsidP="00675BBF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111465">
        <w:rPr>
          <w:color w:val="000000" w:themeColor="text1"/>
          <w:sz w:val="28"/>
          <w:szCs w:val="28"/>
          <w:lang w:val="uk-UA"/>
        </w:rPr>
        <w:t>- на сторінці “Теми”</w:t>
      </w:r>
    </w:p>
    <w:p w:rsidR="00675BBF" w:rsidRPr="00111465" w:rsidRDefault="00675BBF" w:rsidP="00675BBF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sz w:val="28"/>
          <w:szCs w:val="28"/>
          <w:lang w:val="uk-UA"/>
        </w:rPr>
      </w:pPr>
      <w:r w:rsidRPr="00111465">
        <w:rPr>
          <w:color w:val="000000" w:themeColor="text1"/>
          <w:sz w:val="28"/>
          <w:szCs w:val="28"/>
          <w:lang w:val="uk-UA"/>
        </w:rPr>
        <w:t xml:space="preserve">- </w:t>
      </w:r>
      <w:hyperlink r:id="rId21" w:history="1">
        <w:r w:rsidRPr="00111465">
          <w:rPr>
            <w:rStyle w:val="a4"/>
            <w:sz w:val="28"/>
            <w:szCs w:val="28"/>
            <w:lang w:val="uk-UA"/>
          </w:rPr>
          <w:t>FAQ порталу (для загальних питань)</w:t>
        </w:r>
      </w:hyperlink>
    </w:p>
    <w:p w:rsidR="00675BBF" w:rsidRPr="00111465" w:rsidRDefault="00675BBF" w:rsidP="00675BBF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sz w:val="28"/>
          <w:szCs w:val="28"/>
          <w:lang w:val="uk-UA"/>
        </w:rPr>
      </w:pPr>
    </w:p>
    <w:p w:rsidR="00675BBF" w:rsidRPr="00111465" w:rsidRDefault="00B63C80" w:rsidP="00B63C80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111465">
        <w:rPr>
          <w:color w:val="000000" w:themeColor="text1"/>
          <w:sz w:val="26"/>
          <w:szCs w:val="26"/>
          <w:lang w:val="uk-UA"/>
        </w:rPr>
        <w:t xml:space="preserve">З індивідуальними запитаннями щодо системи подання на порталі звертайтеся до </w:t>
      </w:r>
      <w:hyperlink r:id="rId22" w:history="1">
        <w:proofErr w:type="spellStart"/>
        <w:r w:rsidRPr="00111465">
          <w:rPr>
            <w:rStyle w:val="a4"/>
            <w:sz w:val="26"/>
            <w:szCs w:val="26"/>
            <w:lang w:val="uk-UA"/>
          </w:rPr>
          <w:t>ІТ-відділу</w:t>
        </w:r>
        <w:proofErr w:type="spellEnd"/>
      </w:hyperlink>
    </w:p>
    <w:p w:rsidR="00B63C80" w:rsidRPr="00111465" w:rsidRDefault="00B63C80" w:rsidP="00B63C80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</w:p>
    <w:p w:rsidR="00B63C80" w:rsidRPr="00111465" w:rsidRDefault="00B63C80" w:rsidP="00B63C80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111465">
        <w:rPr>
          <w:color w:val="000000" w:themeColor="text1"/>
          <w:sz w:val="26"/>
          <w:szCs w:val="26"/>
          <w:lang w:val="uk-UA"/>
        </w:rPr>
        <w:t xml:space="preserve">Запитання, не пов’язані з ІТ, слід надсилати до 20 квітня 2023 року на таку електронну адресу: </w:t>
      </w:r>
      <w:hyperlink r:id="rId23" w:history="1">
        <w:r w:rsidRPr="00111465">
          <w:rPr>
            <w:rStyle w:val="a4"/>
            <w:sz w:val="26"/>
            <w:szCs w:val="26"/>
            <w:lang w:val="uk-UA"/>
          </w:rPr>
          <w:t>EISMEA-SMP-COSMEENQUIRIES@ec.europa.eu</w:t>
        </w:r>
      </w:hyperlink>
    </w:p>
    <w:p w:rsidR="00B63C80" w:rsidRPr="00111465" w:rsidRDefault="00B63C80" w:rsidP="00B63C80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</w:p>
    <w:p w:rsidR="00675BBF" w:rsidRPr="00111465" w:rsidRDefault="00BA5F99" w:rsidP="00675BBF">
      <w:pPr>
        <w:pStyle w:val="a5"/>
        <w:spacing w:before="0" w:beforeAutospacing="0" w:after="0" w:afterAutospacing="0" w:line="228" w:lineRule="auto"/>
        <w:ind w:firstLine="567"/>
        <w:rPr>
          <w:bCs/>
          <w:color w:val="050505"/>
          <w:sz w:val="27"/>
          <w:szCs w:val="27"/>
          <w:lang w:val="uk-UA"/>
        </w:rPr>
      </w:pPr>
      <w:r w:rsidRPr="00111465">
        <w:rPr>
          <w:b/>
          <w:bCs/>
          <w:color w:val="050505"/>
          <w:sz w:val="27"/>
          <w:szCs w:val="27"/>
          <w:lang w:val="uk-UA"/>
        </w:rPr>
        <w:t xml:space="preserve"> </w:t>
      </w:r>
      <w:r w:rsidR="00AA3B96" w:rsidRPr="00111465">
        <w:rPr>
          <w:b/>
          <w:bCs/>
          <w:color w:val="050505"/>
          <w:sz w:val="27"/>
          <w:szCs w:val="27"/>
          <w:lang w:val="uk-UA"/>
        </w:rPr>
        <w:t>ІнфоДжерела</w:t>
      </w:r>
      <w:r w:rsidR="004D47C3" w:rsidRPr="00111465">
        <w:rPr>
          <w:b/>
          <w:bCs/>
          <w:color w:val="050505"/>
          <w:sz w:val="27"/>
          <w:szCs w:val="27"/>
          <w:lang w:val="uk-UA"/>
        </w:rPr>
        <w:t>:</w:t>
      </w:r>
      <w:r w:rsidR="00E66D35" w:rsidRPr="00111465">
        <w:rPr>
          <w:b/>
          <w:bCs/>
          <w:color w:val="050505"/>
          <w:sz w:val="27"/>
          <w:szCs w:val="27"/>
          <w:lang w:val="uk-UA"/>
        </w:rPr>
        <w:t xml:space="preserve"> </w:t>
      </w:r>
      <w:hyperlink r:id="rId24" w:history="1">
        <w:r w:rsidR="00D5488C" w:rsidRPr="00111465">
          <w:rPr>
            <w:rStyle w:val="a4"/>
            <w:bCs/>
            <w:sz w:val="27"/>
            <w:szCs w:val="27"/>
            <w:lang w:val="uk-UA"/>
          </w:rPr>
          <w:t>https://euprostir.org.ua/opportunities/211158</w:t>
        </w:r>
      </w:hyperlink>
      <w:r w:rsidR="00675BBF" w:rsidRPr="00111465">
        <w:rPr>
          <w:bCs/>
          <w:color w:val="050505"/>
          <w:sz w:val="27"/>
          <w:szCs w:val="27"/>
          <w:lang w:val="uk-UA"/>
        </w:rPr>
        <w:t xml:space="preserve">, </w:t>
      </w:r>
    </w:p>
    <w:p w:rsidR="00675BBF" w:rsidRPr="00111465" w:rsidRDefault="009E4953" w:rsidP="00675BBF">
      <w:pPr>
        <w:pStyle w:val="a5"/>
        <w:spacing w:before="0" w:beforeAutospacing="0" w:after="0" w:afterAutospacing="0" w:line="228" w:lineRule="auto"/>
        <w:rPr>
          <w:rStyle w:val="a4"/>
          <w:sz w:val="27"/>
          <w:szCs w:val="27"/>
          <w:lang w:val="uk-UA"/>
        </w:rPr>
      </w:pPr>
      <w:r>
        <w:fldChar w:fldCharType="begin"/>
      </w:r>
      <w:r w:rsidRPr="009E4953">
        <w:rPr>
          <w:lang w:val="en-US"/>
        </w:rPr>
        <w:instrText xml:space="preserve"> HYPERLINK "https://ec.europa.eu/info/funding-tenders/opportunities/portal/screen/opportunities/topic-details/smp-cosme-2023-smeua-01;callCode=nul</w:instrText>
      </w:r>
      <w:r w:rsidRPr="009E4953">
        <w:rPr>
          <w:lang w:val="en-US"/>
        </w:rPr>
        <w:instrText>l;freeTextSearchKeyword=enterprise;matchWholeText=true;typeCodes=1,0;statusCodes=31094501,31094502,31094503;programmePeriod=null;programCcm2Id=null;programDivisionCode=null;focusAreaCode=null;destinationGroup=null;missionGroup=null;geographicalZonesCode=nu</w:instrText>
      </w:r>
      <w:r w:rsidRPr="009E4953">
        <w:rPr>
          <w:lang w:val="en-US"/>
        </w:rPr>
        <w:instrText xml:space="preserve">ll;programmeDivisionProspect=null;startDateLte=null;startDateGte=null;crossCuttingPriorityCode=null;cpvCode=null;performanceOfDelivery=null;sortQuery=sortStatus;orderBy=asc;onlyTenders=false;topicListKey=topicSearchTablePageState" </w:instrText>
      </w:r>
      <w:r>
        <w:fldChar w:fldCharType="separate"/>
      </w:r>
      <w:proofErr w:type="spellStart"/>
      <w:r w:rsidR="00675BBF" w:rsidRPr="00111465">
        <w:rPr>
          <w:rStyle w:val="a4"/>
          <w:sz w:val="27"/>
          <w:szCs w:val="27"/>
          <w:lang w:val="uk-UA"/>
        </w:rPr>
        <w:t>Support</w:t>
      </w:r>
      <w:proofErr w:type="spellEnd"/>
      <w:r w:rsidR="00675BBF" w:rsidRPr="00111465">
        <w:rPr>
          <w:rStyle w:val="a4"/>
          <w:sz w:val="27"/>
          <w:szCs w:val="27"/>
          <w:lang w:val="uk-UA"/>
        </w:rPr>
        <w:t xml:space="preserve"> </w:t>
      </w:r>
      <w:proofErr w:type="spellStart"/>
      <w:r w:rsidR="00675BBF" w:rsidRPr="00111465">
        <w:rPr>
          <w:rStyle w:val="a4"/>
          <w:sz w:val="27"/>
          <w:szCs w:val="27"/>
          <w:lang w:val="uk-UA"/>
        </w:rPr>
        <w:t>to</w:t>
      </w:r>
      <w:proofErr w:type="spellEnd"/>
      <w:r w:rsidR="00675BBF" w:rsidRPr="00111465">
        <w:rPr>
          <w:rStyle w:val="a4"/>
          <w:sz w:val="27"/>
          <w:szCs w:val="27"/>
          <w:lang w:val="uk-UA"/>
        </w:rPr>
        <w:t xml:space="preserve"> </w:t>
      </w:r>
      <w:proofErr w:type="spellStart"/>
      <w:r w:rsidR="00675BBF" w:rsidRPr="00111465">
        <w:rPr>
          <w:rStyle w:val="a4"/>
          <w:sz w:val="27"/>
          <w:szCs w:val="27"/>
          <w:lang w:val="uk-UA"/>
        </w:rPr>
        <w:t>Ukrainian</w:t>
      </w:r>
      <w:proofErr w:type="spellEnd"/>
      <w:r w:rsidR="00675BBF" w:rsidRPr="00111465">
        <w:rPr>
          <w:rStyle w:val="a4"/>
          <w:sz w:val="27"/>
          <w:szCs w:val="27"/>
          <w:lang w:val="uk-UA"/>
        </w:rPr>
        <w:t xml:space="preserve"> </w:t>
      </w:r>
      <w:proofErr w:type="spellStart"/>
      <w:r w:rsidR="00675BBF" w:rsidRPr="00111465">
        <w:rPr>
          <w:rStyle w:val="a4"/>
          <w:sz w:val="27"/>
          <w:szCs w:val="27"/>
          <w:lang w:val="uk-UA"/>
        </w:rPr>
        <w:t>companies</w:t>
      </w:r>
      <w:proofErr w:type="spellEnd"/>
      <w:r w:rsidR="00675BBF" w:rsidRPr="00111465">
        <w:rPr>
          <w:rStyle w:val="a4"/>
          <w:sz w:val="27"/>
          <w:szCs w:val="27"/>
          <w:lang w:val="uk-UA"/>
        </w:rPr>
        <w:t xml:space="preserve"> </w:t>
      </w:r>
      <w:proofErr w:type="spellStart"/>
      <w:r w:rsidR="00675BBF" w:rsidRPr="00111465">
        <w:rPr>
          <w:rStyle w:val="a4"/>
          <w:sz w:val="27"/>
          <w:szCs w:val="27"/>
          <w:lang w:val="uk-UA"/>
        </w:rPr>
        <w:t>to</w:t>
      </w:r>
      <w:proofErr w:type="spellEnd"/>
      <w:r w:rsidR="00675BBF" w:rsidRPr="00111465">
        <w:rPr>
          <w:rStyle w:val="a4"/>
          <w:sz w:val="27"/>
          <w:szCs w:val="27"/>
          <w:lang w:val="uk-UA"/>
        </w:rPr>
        <w:t xml:space="preserve"> </w:t>
      </w:r>
      <w:proofErr w:type="spellStart"/>
      <w:r w:rsidR="00675BBF" w:rsidRPr="00111465">
        <w:rPr>
          <w:rStyle w:val="a4"/>
          <w:sz w:val="27"/>
          <w:szCs w:val="27"/>
          <w:lang w:val="uk-UA"/>
        </w:rPr>
        <w:t>integrate</w:t>
      </w:r>
      <w:proofErr w:type="spellEnd"/>
      <w:r w:rsidR="00675BBF" w:rsidRPr="00111465">
        <w:rPr>
          <w:rStyle w:val="a4"/>
          <w:sz w:val="27"/>
          <w:szCs w:val="27"/>
          <w:lang w:val="uk-UA"/>
        </w:rPr>
        <w:t xml:space="preserve"> </w:t>
      </w:r>
      <w:proofErr w:type="spellStart"/>
      <w:r w:rsidR="00675BBF" w:rsidRPr="00111465">
        <w:rPr>
          <w:rStyle w:val="a4"/>
          <w:sz w:val="27"/>
          <w:szCs w:val="27"/>
          <w:lang w:val="uk-UA"/>
        </w:rPr>
        <w:t>into</w:t>
      </w:r>
      <w:proofErr w:type="spellEnd"/>
      <w:r w:rsidR="00675BBF" w:rsidRPr="00111465">
        <w:rPr>
          <w:rStyle w:val="a4"/>
          <w:sz w:val="27"/>
          <w:szCs w:val="27"/>
          <w:lang w:val="uk-UA"/>
        </w:rPr>
        <w:t xml:space="preserve"> </w:t>
      </w:r>
      <w:proofErr w:type="spellStart"/>
      <w:r w:rsidR="00675BBF" w:rsidRPr="00111465">
        <w:rPr>
          <w:rStyle w:val="a4"/>
          <w:sz w:val="27"/>
          <w:szCs w:val="27"/>
          <w:lang w:val="uk-UA"/>
        </w:rPr>
        <w:t>the</w:t>
      </w:r>
      <w:proofErr w:type="spellEnd"/>
      <w:r w:rsidR="00675BBF" w:rsidRPr="00111465">
        <w:rPr>
          <w:rStyle w:val="a4"/>
          <w:sz w:val="27"/>
          <w:szCs w:val="27"/>
          <w:lang w:val="uk-UA"/>
        </w:rPr>
        <w:t xml:space="preserve"> </w:t>
      </w:r>
      <w:proofErr w:type="spellStart"/>
      <w:r w:rsidR="00675BBF" w:rsidRPr="00111465">
        <w:rPr>
          <w:rStyle w:val="a4"/>
          <w:sz w:val="27"/>
          <w:szCs w:val="27"/>
          <w:lang w:val="uk-UA"/>
        </w:rPr>
        <w:t>Single</w:t>
      </w:r>
      <w:proofErr w:type="spellEnd"/>
      <w:r w:rsidR="00675BBF" w:rsidRPr="00111465">
        <w:rPr>
          <w:rStyle w:val="a4"/>
          <w:sz w:val="27"/>
          <w:szCs w:val="27"/>
          <w:lang w:val="uk-UA"/>
        </w:rPr>
        <w:t xml:space="preserve"> </w:t>
      </w:r>
      <w:proofErr w:type="spellStart"/>
      <w:r w:rsidR="00675BBF" w:rsidRPr="00111465">
        <w:rPr>
          <w:rStyle w:val="a4"/>
          <w:sz w:val="27"/>
          <w:szCs w:val="27"/>
          <w:lang w:val="uk-UA"/>
        </w:rPr>
        <w:t>Market</w:t>
      </w:r>
      <w:proofErr w:type="spellEnd"/>
      <w:r>
        <w:rPr>
          <w:rStyle w:val="a4"/>
          <w:sz w:val="27"/>
          <w:szCs w:val="27"/>
          <w:lang w:val="uk-UA"/>
        </w:rPr>
        <w:fldChar w:fldCharType="end"/>
      </w:r>
    </w:p>
    <w:p w:rsidR="00AE739C" w:rsidRPr="00111465" w:rsidRDefault="00AE739C" w:rsidP="00AE739C">
      <w:pPr>
        <w:pStyle w:val="a5"/>
        <w:spacing w:before="0" w:beforeAutospacing="0" w:after="0" w:afterAutospacing="0" w:line="228" w:lineRule="auto"/>
        <w:rPr>
          <w:rStyle w:val="a4"/>
          <w:sz w:val="27"/>
          <w:szCs w:val="27"/>
          <w:u w:val="none"/>
          <w:lang w:val="uk-UA"/>
        </w:rPr>
      </w:pPr>
      <w:r w:rsidRPr="00111465">
        <w:rPr>
          <w:rStyle w:val="a4"/>
          <w:sz w:val="27"/>
          <w:szCs w:val="27"/>
          <w:u w:val="none"/>
          <w:lang w:val="uk-UA"/>
        </w:rPr>
        <w:t>TOPIC ID: SMP-COSME-2023-SMEUA-01</w:t>
      </w:r>
    </w:p>
    <w:p w:rsidR="00AE739C" w:rsidRPr="00111465" w:rsidRDefault="00AE739C" w:rsidP="00675BBF">
      <w:pPr>
        <w:pStyle w:val="a5"/>
        <w:spacing w:before="0" w:beforeAutospacing="0" w:after="0" w:afterAutospacing="0" w:line="228" w:lineRule="auto"/>
        <w:rPr>
          <w:rStyle w:val="a4"/>
          <w:bCs/>
          <w:sz w:val="27"/>
          <w:szCs w:val="27"/>
          <w:lang w:val="uk-UA"/>
        </w:rPr>
      </w:pPr>
    </w:p>
    <w:p w:rsidR="00675BBF" w:rsidRPr="00111465" w:rsidRDefault="00675BBF" w:rsidP="00675BBF">
      <w:pPr>
        <w:pStyle w:val="a5"/>
        <w:spacing w:before="0" w:beforeAutospacing="0" w:after="0" w:afterAutospacing="0" w:line="228" w:lineRule="auto"/>
        <w:ind w:firstLine="567"/>
        <w:jc w:val="both"/>
        <w:rPr>
          <w:rStyle w:val="a4"/>
          <w:bCs/>
          <w:color w:val="050505"/>
          <w:sz w:val="27"/>
          <w:szCs w:val="27"/>
          <w:u w:val="none"/>
          <w:lang w:val="uk-UA"/>
        </w:rPr>
      </w:pPr>
    </w:p>
    <w:p w:rsidR="00675BBF" w:rsidRDefault="00675BBF" w:rsidP="00BA5F99">
      <w:pPr>
        <w:pStyle w:val="a5"/>
        <w:spacing w:before="0" w:beforeAutospacing="0" w:after="0" w:afterAutospacing="0" w:line="228" w:lineRule="auto"/>
        <w:ind w:firstLine="567"/>
        <w:jc w:val="both"/>
        <w:rPr>
          <w:lang w:val="uk-UA"/>
        </w:rPr>
      </w:pPr>
    </w:p>
    <w:sectPr w:rsidR="00675BBF" w:rsidSect="005B77E6">
      <w:headerReference w:type="default" r:id="rId25"/>
      <w:pgSz w:w="11906" w:h="16838"/>
      <w:pgMar w:top="851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C80" w:rsidRDefault="00B63C80" w:rsidP="0084352D">
      <w:pPr>
        <w:spacing w:after="0" w:line="240" w:lineRule="auto"/>
      </w:pPr>
      <w:r>
        <w:separator/>
      </w:r>
    </w:p>
  </w:endnote>
  <w:endnote w:type="continuationSeparator" w:id="0">
    <w:p w:rsidR="00B63C80" w:rsidRDefault="00B63C80" w:rsidP="00843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C80" w:rsidRDefault="00B63C80" w:rsidP="0084352D">
      <w:pPr>
        <w:spacing w:after="0" w:line="240" w:lineRule="auto"/>
      </w:pPr>
      <w:r>
        <w:separator/>
      </w:r>
    </w:p>
  </w:footnote>
  <w:footnote w:type="continuationSeparator" w:id="0">
    <w:p w:rsidR="00B63C80" w:rsidRDefault="00B63C80" w:rsidP="008435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6018366"/>
      <w:docPartObj>
        <w:docPartGallery w:val="Page Numbers (Top of Page)"/>
        <w:docPartUnique/>
      </w:docPartObj>
    </w:sdtPr>
    <w:sdtEndPr/>
    <w:sdtContent>
      <w:p w:rsidR="00B63C80" w:rsidRDefault="00B63C8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4953">
          <w:rPr>
            <w:noProof/>
          </w:rPr>
          <w:t>2</w:t>
        </w:r>
        <w:r>
          <w:fldChar w:fldCharType="end"/>
        </w:r>
      </w:p>
    </w:sdtContent>
  </w:sdt>
  <w:p w:rsidR="00B63C80" w:rsidRDefault="00B63C8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54993"/>
    <w:multiLevelType w:val="multilevel"/>
    <w:tmpl w:val="A0CC4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9728E6"/>
    <w:multiLevelType w:val="multilevel"/>
    <w:tmpl w:val="5F0E1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CC2304"/>
    <w:multiLevelType w:val="hybridMultilevel"/>
    <w:tmpl w:val="F9D60E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60E03E18"/>
    <w:multiLevelType w:val="multilevel"/>
    <w:tmpl w:val="9AF2D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16675D"/>
    <w:multiLevelType w:val="multilevel"/>
    <w:tmpl w:val="380A5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CE5DA9"/>
    <w:multiLevelType w:val="multilevel"/>
    <w:tmpl w:val="CFEAF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E03"/>
    <w:rsid w:val="00004C8D"/>
    <w:rsid w:val="000825BD"/>
    <w:rsid w:val="000E3A12"/>
    <w:rsid w:val="000F7538"/>
    <w:rsid w:val="00111465"/>
    <w:rsid w:val="001728BD"/>
    <w:rsid w:val="001E778C"/>
    <w:rsid w:val="0024003B"/>
    <w:rsid w:val="002512BD"/>
    <w:rsid w:val="0025309B"/>
    <w:rsid w:val="00253C64"/>
    <w:rsid w:val="002F5CE0"/>
    <w:rsid w:val="003E059C"/>
    <w:rsid w:val="004C4B0F"/>
    <w:rsid w:val="004D47C3"/>
    <w:rsid w:val="004F56BF"/>
    <w:rsid w:val="005B77E6"/>
    <w:rsid w:val="00675BBF"/>
    <w:rsid w:val="00696AF1"/>
    <w:rsid w:val="006A5389"/>
    <w:rsid w:val="006C5886"/>
    <w:rsid w:val="0071437A"/>
    <w:rsid w:val="007E27EA"/>
    <w:rsid w:val="007E282E"/>
    <w:rsid w:val="007E3377"/>
    <w:rsid w:val="00834E03"/>
    <w:rsid w:val="0084352D"/>
    <w:rsid w:val="008E0240"/>
    <w:rsid w:val="00944A47"/>
    <w:rsid w:val="00954A0D"/>
    <w:rsid w:val="009E4953"/>
    <w:rsid w:val="00A54E52"/>
    <w:rsid w:val="00A82532"/>
    <w:rsid w:val="00A94AED"/>
    <w:rsid w:val="00AA3B96"/>
    <w:rsid w:val="00AE3945"/>
    <w:rsid w:val="00AE739C"/>
    <w:rsid w:val="00B63C80"/>
    <w:rsid w:val="00B77A74"/>
    <w:rsid w:val="00BA5F99"/>
    <w:rsid w:val="00C76659"/>
    <w:rsid w:val="00C8071E"/>
    <w:rsid w:val="00C9525E"/>
    <w:rsid w:val="00D5488C"/>
    <w:rsid w:val="00D91DB8"/>
    <w:rsid w:val="00D9439A"/>
    <w:rsid w:val="00DC5CC5"/>
    <w:rsid w:val="00E66D35"/>
    <w:rsid w:val="00E8350D"/>
    <w:rsid w:val="00F3690C"/>
    <w:rsid w:val="00FF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43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E8350D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82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53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843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4352D"/>
  </w:style>
  <w:style w:type="paragraph" w:styleId="ab">
    <w:name w:val="footer"/>
    <w:basedOn w:val="a"/>
    <w:link w:val="ac"/>
    <w:uiPriority w:val="99"/>
    <w:unhideWhenUsed/>
    <w:rsid w:val="00843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4352D"/>
  </w:style>
  <w:style w:type="character" w:customStyle="1" w:styleId="xt0psk2">
    <w:name w:val="xt0psk2"/>
    <w:basedOn w:val="a0"/>
    <w:rsid w:val="008E0240"/>
  </w:style>
  <w:style w:type="character" w:customStyle="1" w:styleId="20">
    <w:name w:val="Заголовок 2 Знак"/>
    <w:basedOn w:val="a0"/>
    <w:link w:val="2"/>
    <w:uiPriority w:val="9"/>
    <w:semiHidden/>
    <w:rsid w:val="007143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ux-u-font-bold">
    <w:name w:val="ux-u-font-bold"/>
    <w:basedOn w:val="a0"/>
    <w:rsid w:val="00AE73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43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E8350D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82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53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843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4352D"/>
  </w:style>
  <w:style w:type="paragraph" w:styleId="ab">
    <w:name w:val="footer"/>
    <w:basedOn w:val="a"/>
    <w:link w:val="ac"/>
    <w:uiPriority w:val="99"/>
    <w:unhideWhenUsed/>
    <w:rsid w:val="00843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4352D"/>
  </w:style>
  <w:style w:type="character" w:customStyle="1" w:styleId="xt0psk2">
    <w:name w:val="xt0psk2"/>
    <w:basedOn w:val="a0"/>
    <w:rsid w:val="008E0240"/>
  </w:style>
  <w:style w:type="character" w:customStyle="1" w:styleId="20">
    <w:name w:val="Заголовок 2 Знак"/>
    <w:basedOn w:val="a0"/>
    <w:link w:val="2"/>
    <w:uiPriority w:val="9"/>
    <w:semiHidden/>
    <w:rsid w:val="007143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ux-u-font-bold">
    <w:name w:val="ux-u-font-bold"/>
    <w:basedOn w:val="a0"/>
    <w:rsid w:val="00AE73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9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6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8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841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7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6983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3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3566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76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5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766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75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649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9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8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2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0556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9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1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54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8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445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7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0465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6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821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2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7237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83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5321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8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350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5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1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704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24940">
          <w:marLeft w:val="0"/>
          <w:marRight w:val="0"/>
          <w:marTop w:val="105"/>
          <w:marBottom w:val="105"/>
          <w:divBdr>
            <w:top w:val="single" w:sz="6" w:space="5" w:color="BCE8F1"/>
            <w:left w:val="single" w:sz="6" w:space="5" w:color="BCE8F1"/>
            <w:bottom w:val="single" w:sz="6" w:space="5" w:color="BCE8F1"/>
            <w:right w:val="single" w:sz="6" w:space="5" w:color="BCE8F1"/>
          </w:divBdr>
        </w:div>
      </w:divsChild>
    </w:div>
    <w:div w:id="17407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46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82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8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676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9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66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2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85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430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04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3784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0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500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707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7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9552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14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12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087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7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5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clustercollaboration.eu/" TargetMode="External"/><Relationship Id="rId18" Type="http://schemas.openxmlformats.org/officeDocument/2006/relationships/hyperlink" Target="https://ec.europa.eu/info/funding-tenders/opportunities/docs/2021-2027/smp/temp-form/af/detailed-budget-table_smp-cosme-grants-for-financial-support-90-percent_en.xlsm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ec.europa.eu/info/funding-tenders/opportunities/portal/screen/support/faq;categories=;programme=null;actions=;keyword=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een.ec.europa.eu/" TargetMode="External"/><Relationship Id="rId17" Type="http://schemas.openxmlformats.org/officeDocument/2006/relationships/hyperlink" Target="https://ec.europa.eu/info/funding-tenders/opportunities/docs/2021-2027/smp/wp-call/2023/call-fiche_smp-cosme-2023-smeua_en.pdf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ec.europa.eu/info/funding-tenders/opportunities/docs/2021-2027/smp/temp-form/af/af_smp-cosme_en.pdf" TargetMode="External"/><Relationship Id="rId20" Type="http://schemas.openxmlformats.org/officeDocument/2006/relationships/hyperlink" Target="https://ec.europa.eu/info/funding-tenders/opportunities/docs/2021-2027/common/guidance/om_en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ommission.europa.eu/funding-tenders/find-funding/eu-funding-programmes/single-market-programme_en" TargetMode="External"/><Relationship Id="rId24" Type="http://schemas.openxmlformats.org/officeDocument/2006/relationships/hyperlink" Target="https://euprostir.org.ua/opportunities/211158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erasmus-entrepreneurs.eu/" TargetMode="External"/><Relationship Id="rId23" Type="http://schemas.openxmlformats.org/officeDocument/2006/relationships/hyperlink" Target="mailto:EISMEA-SMP-COSMEENQUIRIES@ec.europa.eu" TargetMode="External"/><Relationship Id="rId10" Type="http://schemas.openxmlformats.org/officeDocument/2006/relationships/hyperlink" Target="https://www.facebook.com/EEPO.Ukraine?__cft__%5b0%5d=AZVtq5mblOKmFKZqV1GJbBZgcpfMRyZpmpDhfKqCSPUeE4VT2Gl42IqSflGNzsTZwLf7uxGBuIBg4dueatPW1GbdD_IY3McQyY6KxSK_5cIXYSiw2M9SyJptBFxoRb8jeewUxaXN95b6Kdc5fHUkrLZ4drAS_tgLriXLfO-K4t39r5rcXFBf4XFXPibnQAabq-A&amp;__tn__=-%5dK-R" TargetMode="External"/><Relationship Id="rId19" Type="http://schemas.openxmlformats.org/officeDocument/2006/relationships/hyperlink" Target="http://mono/Multi-beneficiary%20Model%20Grant%20Agreemen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facebook.com/EEPO.Ukraine?__cft__%5b0%5d=AZVtq5mblOKmFKZqV1GJbBZgcpfMRyZpmpDhfKqCSPUeE4VT2Gl42IqSflGNzsTZwLf7uxGBuIBg4dueatPW1GbdD_IY3McQyY6KxSK_5cIXYSiw2M9SyJptBFxoRb8jeewUxaXN95b6Kdc5fHUkrLZ4drAS_tgLriXLfO-K4t39r5rcXFBf4XFXPibnQAabq-A&amp;__tn__=-%5dK-R" TargetMode="External"/><Relationship Id="rId14" Type="http://schemas.openxmlformats.org/officeDocument/2006/relationships/hyperlink" Target="https://www.erasmus-entrepreneurs.eu/index.php?lan=en" TargetMode="External"/><Relationship Id="rId22" Type="http://schemas.openxmlformats.org/officeDocument/2006/relationships/hyperlink" Target="https://ec.europa.eu/info/funding-tenders/opportunities/portal/screen/support/helpdesks/contact-for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272BD-1A99-4536-BCD1-47F7C1A08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1161</Words>
  <Characters>6622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Власенко</dc:creator>
  <cp:keywords/>
  <dc:description/>
  <cp:lastModifiedBy>Татьяна В. Власенко</cp:lastModifiedBy>
  <cp:revision>49</cp:revision>
  <dcterms:created xsi:type="dcterms:W3CDTF">2022-08-19T08:37:00Z</dcterms:created>
  <dcterms:modified xsi:type="dcterms:W3CDTF">2023-03-07T13:17:00Z</dcterms:modified>
</cp:coreProperties>
</file>