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0D" w:rsidRPr="005521EB" w:rsidRDefault="005521EB" w:rsidP="0065070D">
      <w:pPr>
        <w:spacing w:after="12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bCs/>
          <w:color w:val="000000"/>
          <w:sz w:val="28"/>
          <w:szCs w:val="28"/>
          <w:lang w:val="uk-UA" w:eastAsia="ru-RU"/>
        </w:rPr>
        <w:t xml:space="preserve">Національний конкурс </w:t>
      </w:r>
      <w:r>
        <w:rPr>
          <w:rFonts w:ascii="Times New Roman" w:eastAsia="Times New Roman" w:hAnsi="Times New Roman" w:cs="Times New Roman"/>
          <w:b/>
          <w:bCs/>
          <w:color w:val="000000"/>
          <w:sz w:val="28"/>
          <w:szCs w:val="28"/>
          <w:lang w:val="en-US" w:eastAsia="ru-RU"/>
        </w:rPr>
        <w:t>“</w:t>
      </w:r>
      <w:r w:rsidRPr="005521EB">
        <w:rPr>
          <w:rFonts w:ascii="Times New Roman" w:eastAsia="Times New Roman" w:hAnsi="Times New Roman" w:cs="Times New Roman"/>
          <w:b/>
          <w:bCs/>
          <w:color w:val="000000"/>
          <w:sz w:val="28"/>
          <w:szCs w:val="28"/>
          <w:lang w:val="uk-UA" w:eastAsia="ru-RU"/>
        </w:rPr>
        <w:t>Благодійна Україна-2022</w:t>
      </w:r>
      <w:r>
        <w:rPr>
          <w:rFonts w:ascii="Times New Roman" w:eastAsia="Times New Roman" w:hAnsi="Times New Roman" w:cs="Times New Roman"/>
          <w:b/>
          <w:bCs/>
          <w:color w:val="000000"/>
          <w:sz w:val="28"/>
          <w:szCs w:val="28"/>
          <w:lang w:val="en-US" w:eastAsia="ru-RU"/>
        </w:rPr>
        <w:t>”</w:t>
      </w:r>
      <w:bookmarkStart w:id="0" w:name="_GoBack"/>
      <w:bookmarkEnd w:id="0"/>
    </w:p>
    <w:p w:rsidR="004C4B0F" w:rsidRPr="00392F12" w:rsidRDefault="005521EB" w:rsidP="004C4B0F">
      <w:pPr>
        <w:spacing w:after="0" w:line="228" w:lineRule="auto"/>
        <w:ind w:firstLine="567"/>
        <w:jc w:val="center"/>
        <w:rPr>
          <w:rFonts w:ascii="Times New Roman" w:hAnsi="Times New Roman" w:cs="Times New Roman"/>
          <w:bCs/>
          <w:i/>
          <w:color w:val="000000" w:themeColor="text1"/>
          <w:spacing w:val="-2"/>
          <w:sz w:val="26"/>
          <w:szCs w:val="26"/>
          <w:lang w:val="uk-UA"/>
        </w:rPr>
      </w:pPr>
      <w:hyperlink r:id="rId9" w:history="1"/>
    </w:p>
    <w:p w:rsidR="00AA3B96"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 xml:space="preserve">1. Тип допомоги: </w:t>
      </w:r>
      <w:r w:rsidR="005D101D" w:rsidRPr="00392F12">
        <w:rPr>
          <w:rFonts w:ascii="Times New Roman" w:hAnsi="Times New Roman" w:cs="Times New Roman"/>
          <w:color w:val="000000" w:themeColor="text1"/>
          <w:spacing w:val="-2"/>
          <w:sz w:val="26"/>
          <w:szCs w:val="26"/>
          <w:lang w:val="uk-UA"/>
        </w:rPr>
        <w:t>відзнаки</w:t>
      </w:r>
      <w:r w:rsidR="00AD6ECF" w:rsidRPr="00392F12">
        <w:rPr>
          <w:rFonts w:ascii="Times New Roman" w:hAnsi="Times New Roman" w:cs="Times New Roman"/>
          <w:color w:val="000000" w:themeColor="text1"/>
          <w:spacing w:val="-2"/>
          <w:sz w:val="26"/>
          <w:szCs w:val="26"/>
          <w:lang w:val="uk-UA"/>
        </w:rPr>
        <w:tab/>
      </w:r>
      <w:r w:rsidR="00AD6ECF" w:rsidRPr="00392F12">
        <w:rPr>
          <w:rFonts w:ascii="Times New Roman" w:hAnsi="Times New Roman" w:cs="Times New Roman"/>
          <w:color w:val="000000" w:themeColor="text1"/>
          <w:spacing w:val="-2"/>
          <w:sz w:val="26"/>
          <w:szCs w:val="26"/>
          <w:lang w:val="uk-UA"/>
        </w:rPr>
        <w:tab/>
      </w:r>
    </w:p>
    <w:p w:rsidR="00AA3B96"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392F12"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2. Термін дії:</w:t>
      </w:r>
      <w:r w:rsidR="004F56BF" w:rsidRPr="00392F12">
        <w:rPr>
          <w:rFonts w:ascii="Times New Roman" w:hAnsi="Times New Roman" w:cs="Times New Roman"/>
          <w:color w:val="000000" w:themeColor="text1"/>
          <w:spacing w:val="-2"/>
          <w:sz w:val="26"/>
          <w:szCs w:val="26"/>
          <w:lang w:val="uk-UA"/>
        </w:rPr>
        <w:t xml:space="preserve"> </w:t>
      </w:r>
      <w:r w:rsidR="00A94AED" w:rsidRPr="00392F12">
        <w:rPr>
          <w:rFonts w:ascii="Times New Roman" w:hAnsi="Times New Roman" w:cs="Times New Roman"/>
          <w:color w:val="000000" w:themeColor="text1"/>
          <w:spacing w:val="-2"/>
          <w:sz w:val="26"/>
          <w:szCs w:val="26"/>
          <w:lang w:val="uk-UA"/>
        </w:rPr>
        <w:t>2023 рік (орієнтовно)</w:t>
      </w:r>
    </w:p>
    <w:p w:rsidR="00AA3B96"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3. Територія:</w:t>
      </w:r>
      <w:r w:rsidR="008E0240" w:rsidRPr="00392F12">
        <w:rPr>
          <w:rFonts w:ascii="Times New Roman" w:hAnsi="Times New Roman" w:cs="Times New Roman"/>
          <w:color w:val="000000" w:themeColor="text1"/>
          <w:spacing w:val="-2"/>
          <w:sz w:val="26"/>
          <w:szCs w:val="26"/>
          <w:lang w:val="uk-UA"/>
        </w:rPr>
        <w:t xml:space="preserve"> вся Україна</w:t>
      </w:r>
    </w:p>
    <w:p w:rsidR="00AA3B96"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954A0D"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4. Вид допомоги:</w:t>
      </w:r>
      <w:r w:rsidR="00E66D35" w:rsidRPr="00392F12">
        <w:rPr>
          <w:rFonts w:ascii="Times New Roman" w:hAnsi="Times New Roman" w:cs="Times New Roman"/>
          <w:color w:val="000000" w:themeColor="text1"/>
          <w:spacing w:val="-2"/>
          <w:sz w:val="26"/>
          <w:szCs w:val="26"/>
          <w:lang w:val="uk-UA"/>
        </w:rPr>
        <w:t xml:space="preserve"> </w:t>
      </w:r>
      <w:r w:rsidR="005D101D" w:rsidRPr="00392F12">
        <w:rPr>
          <w:rFonts w:ascii="Times New Roman" w:hAnsi="Times New Roman" w:cs="Times New Roman"/>
          <w:sz w:val="26"/>
          <w:szCs w:val="26"/>
          <w:lang w:val="uk-UA"/>
        </w:rPr>
        <w:t>диплом та унікальна бурштинова статуетка “Ангел добра”.</w:t>
      </w:r>
    </w:p>
    <w:p w:rsidR="00715E73" w:rsidRPr="00392F12" w:rsidRDefault="00715E73"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1728BD" w:rsidRPr="00392F12"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5.</w:t>
      </w:r>
      <w:r w:rsidR="00A82532" w:rsidRPr="00392F12">
        <w:rPr>
          <w:rFonts w:ascii="Times New Roman" w:hAnsi="Times New Roman" w:cs="Times New Roman"/>
          <w:color w:val="000000" w:themeColor="text1"/>
          <w:spacing w:val="-2"/>
          <w:sz w:val="26"/>
          <w:szCs w:val="26"/>
          <w:lang w:val="uk-UA"/>
        </w:rPr>
        <w:t> </w:t>
      </w:r>
      <w:r w:rsidRPr="00392F12">
        <w:rPr>
          <w:rFonts w:ascii="Times New Roman" w:hAnsi="Times New Roman" w:cs="Times New Roman"/>
          <w:color w:val="000000" w:themeColor="text1"/>
          <w:spacing w:val="-2"/>
          <w:sz w:val="26"/>
          <w:szCs w:val="26"/>
          <w:lang w:val="uk-UA"/>
        </w:rPr>
        <w:t xml:space="preserve">Дедлайн: </w:t>
      </w:r>
      <w:r w:rsidR="00AD6ECF" w:rsidRPr="00392F12">
        <w:rPr>
          <w:rFonts w:ascii="Times New Roman" w:hAnsi="Times New Roman" w:cs="Times New Roman"/>
          <w:color w:val="000000" w:themeColor="text1"/>
          <w:spacing w:val="-2"/>
          <w:sz w:val="26"/>
          <w:szCs w:val="26"/>
          <w:lang w:val="uk-UA"/>
        </w:rPr>
        <w:t>30 квітня 2023 року</w:t>
      </w:r>
    </w:p>
    <w:p w:rsidR="00D5488C" w:rsidRPr="00392F12" w:rsidRDefault="00D5488C"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392F12"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392F12">
        <w:rPr>
          <w:color w:val="000000" w:themeColor="text1"/>
          <w:spacing w:val="-2"/>
          <w:sz w:val="26"/>
          <w:szCs w:val="26"/>
          <w:lang w:val="uk-UA"/>
        </w:rPr>
        <w:t>6. Учасник(и</w:t>
      </w:r>
      <w:r w:rsidRPr="00392F12">
        <w:rPr>
          <w:rFonts w:eastAsiaTheme="minorHAnsi"/>
          <w:color w:val="000000" w:themeColor="text1"/>
          <w:spacing w:val="-2"/>
          <w:sz w:val="26"/>
          <w:szCs w:val="26"/>
          <w:lang w:val="uk-UA" w:eastAsia="en-US"/>
        </w:rPr>
        <w:t>):</w:t>
      </w:r>
      <w:r w:rsidR="00FC4D32" w:rsidRPr="00392F12">
        <w:rPr>
          <w:rFonts w:eastAsiaTheme="minorHAnsi"/>
          <w:color w:val="000000" w:themeColor="text1"/>
          <w:spacing w:val="-2"/>
          <w:sz w:val="26"/>
          <w:szCs w:val="26"/>
          <w:lang w:val="uk-UA" w:eastAsia="en-US"/>
        </w:rPr>
        <w:t xml:space="preserve"> </w:t>
      </w:r>
      <w:r w:rsidR="005D101D" w:rsidRPr="00392F12">
        <w:rPr>
          <w:sz w:val="26"/>
          <w:szCs w:val="26"/>
          <w:lang w:val="uk-UA"/>
        </w:rPr>
        <w:t>благодійники/волонтери, волонтерські, благодійні та громадські організації, молодіжні об’єднання, представники медіа, соціально відповідальний бізнес</w:t>
      </w:r>
    </w:p>
    <w:p w:rsidR="00AA3B96" w:rsidRPr="00392F12" w:rsidRDefault="00AA3B96" w:rsidP="005D101D">
      <w:pPr>
        <w:pStyle w:val="a5"/>
        <w:spacing w:before="0" w:beforeAutospacing="0" w:after="0" w:afterAutospacing="0" w:line="228" w:lineRule="auto"/>
        <w:ind w:firstLine="567"/>
        <w:jc w:val="both"/>
        <w:rPr>
          <w:sz w:val="26"/>
          <w:szCs w:val="26"/>
          <w:lang w:val="uk-UA"/>
        </w:rPr>
      </w:pPr>
    </w:p>
    <w:p w:rsidR="00AA3B96" w:rsidRPr="00392F12" w:rsidRDefault="00AA3B96" w:rsidP="005D101D">
      <w:pPr>
        <w:pStyle w:val="a5"/>
        <w:spacing w:before="0" w:beforeAutospacing="0" w:after="0" w:afterAutospacing="0" w:line="228" w:lineRule="auto"/>
        <w:ind w:firstLine="567"/>
        <w:jc w:val="both"/>
        <w:rPr>
          <w:sz w:val="26"/>
          <w:szCs w:val="26"/>
          <w:lang w:val="uk-UA"/>
        </w:rPr>
      </w:pPr>
      <w:r w:rsidRPr="00392F12">
        <w:rPr>
          <w:sz w:val="26"/>
          <w:szCs w:val="26"/>
          <w:lang w:val="uk-UA"/>
        </w:rPr>
        <w:t>7. Виконавець:</w:t>
      </w:r>
      <w:r w:rsidR="005D101D" w:rsidRPr="00392F12">
        <w:rPr>
          <w:sz w:val="26"/>
          <w:szCs w:val="26"/>
          <w:lang w:val="uk-UA"/>
        </w:rPr>
        <w:t xml:space="preserve"> Всеукраїнська благодійна організація “Асоціація благодійників України” </w:t>
      </w:r>
      <w:hyperlink r:id="rId10" w:history="1"/>
    </w:p>
    <w:p w:rsidR="00AA3B96" w:rsidRPr="005521EB" w:rsidRDefault="00AA3B96" w:rsidP="00D9439A">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954A0D" w:rsidRPr="00392F12" w:rsidRDefault="00AA3B96" w:rsidP="00AD6ECF">
      <w:pPr>
        <w:spacing w:after="0" w:line="228" w:lineRule="auto"/>
        <w:ind w:firstLine="567"/>
        <w:jc w:val="both"/>
        <w:rPr>
          <w:rFonts w:ascii="Times New Roman" w:hAnsi="Times New Roman" w:cs="Times New Roman"/>
          <w:color w:val="000000" w:themeColor="text1"/>
          <w:spacing w:val="-2"/>
          <w:sz w:val="26"/>
          <w:szCs w:val="26"/>
          <w:lang w:val="uk-UA"/>
        </w:rPr>
      </w:pPr>
      <w:r w:rsidRPr="00392F12">
        <w:rPr>
          <w:rFonts w:ascii="Times New Roman" w:hAnsi="Times New Roman" w:cs="Times New Roman"/>
          <w:color w:val="000000" w:themeColor="text1"/>
          <w:spacing w:val="-2"/>
          <w:sz w:val="26"/>
          <w:szCs w:val="26"/>
          <w:lang w:val="uk-UA"/>
        </w:rPr>
        <w:t>8. Сфера діяльності:</w:t>
      </w:r>
      <w:r w:rsidR="00AD6ECF" w:rsidRPr="00392F12">
        <w:rPr>
          <w:rFonts w:ascii="Times New Roman" w:hAnsi="Times New Roman" w:cs="Times New Roman"/>
          <w:sz w:val="26"/>
          <w:szCs w:val="26"/>
        </w:rPr>
        <w:t>   </w:t>
      </w:r>
      <w:r w:rsidR="00392F12" w:rsidRPr="00392F12">
        <w:rPr>
          <w:rFonts w:ascii="Times New Roman" w:eastAsia="Times New Roman" w:hAnsi="Times New Roman" w:cs="Times New Roman"/>
          <w:sz w:val="26"/>
          <w:szCs w:val="26"/>
          <w:lang w:val="uk-UA" w:eastAsia="ru-RU"/>
        </w:rPr>
        <w:t>благодійна чи волонтерська допомога для вирішення актуальних суспільних проблем у період з 1 січня по 31 грудня 2022 року.</w:t>
      </w:r>
    </w:p>
    <w:p w:rsidR="00715E73" w:rsidRDefault="00715E73" w:rsidP="00715E73">
      <w:pPr>
        <w:pStyle w:val="a5"/>
        <w:spacing w:before="0" w:beforeAutospacing="0" w:after="0" w:afterAutospacing="0"/>
        <w:ind w:firstLine="567"/>
        <w:jc w:val="both"/>
        <w:rPr>
          <w:rFonts w:eastAsiaTheme="minorHAnsi"/>
          <w:color w:val="000000" w:themeColor="text1"/>
          <w:spacing w:val="-2"/>
          <w:sz w:val="28"/>
          <w:szCs w:val="28"/>
          <w:lang w:val="uk-UA" w:eastAsia="en-US"/>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Асоціація благодійників України оголосила</w:t>
      </w:r>
      <w:r w:rsidRPr="005D101D">
        <w:rPr>
          <w:sz w:val="26"/>
          <w:szCs w:val="26"/>
        </w:rPr>
        <w:t> </w:t>
      </w:r>
      <w:r w:rsidRPr="005D101D">
        <w:rPr>
          <w:sz w:val="26"/>
          <w:szCs w:val="26"/>
          <w:lang w:val="uk-UA"/>
        </w:rPr>
        <w:t>16-тий конкурс із відзначення доброчинних ініціатив України – Національний конкурс «Благодійна Україна-2022». Девіз цьогорічного конкурсу – «Благодійність на захисті України». Всі ми вже</w:t>
      </w:r>
      <w:r w:rsidRPr="005D101D">
        <w:rPr>
          <w:sz w:val="26"/>
          <w:szCs w:val="26"/>
        </w:rPr>
        <w:t> </w:t>
      </w:r>
      <w:r w:rsidRPr="005D101D">
        <w:rPr>
          <w:sz w:val="26"/>
          <w:szCs w:val="26"/>
          <w:lang w:val="uk-UA"/>
        </w:rPr>
        <w:t>десятий місяць повномасштабної війни робимо все можливе для нашої Перемоги, незламності, допомоги тим, хто її найбільше потребує у цей час.</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 xml:space="preserve">Цього року маємо чимало нових викликів у всіх сферах життєдіяльності нашої країни, які закриваються силами волонтерів, благодійників, доброчинців та усіх небайдужих громадян як в Україні, так і за кордоном. Допомога ЗСУ, ТРО, вимушеним переселенцям, дітям, школам, культурі чи лікарням, всі наші </w:t>
      </w:r>
      <w:proofErr w:type="spellStart"/>
      <w:r w:rsidRPr="005D101D">
        <w:rPr>
          <w:sz w:val="26"/>
          <w:szCs w:val="26"/>
          <w:lang w:val="uk-UA"/>
        </w:rPr>
        <w:t>донати</w:t>
      </w:r>
      <w:proofErr w:type="spellEnd"/>
      <w:r w:rsidRPr="005D101D">
        <w:rPr>
          <w:sz w:val="26"/>
          <w:szCs w:val="26"/>
          <w:lang w:val="uk-UA"/>
        </w:rPr>
        <w:t xml:space="preserve"> – це доброчинність на захист нашої країни, з головною метою зупинити та подолати агресора і відстояти свою свободу та незалежність.</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Запрошуємо всіх подавати заявки на участь у Національному конкурсі «Благодійна Україна-2022» – «Благодійність на захисті України».</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У конкурсі можуть брати участь благодійники/волонтери, волонтерські, благодійні та громадські організації, молодіжні об’єднання, представники медіа, соціально відповідальний бізнес та інші – всі, хто надавали благодійну чи волонтерську допомогу для вирішення актуальних суспільних проблем у період з 1 січня по 31 грудня 2022 року. Заявки на участь у конкурсі можуть подавати безпосередньо самі благодійники, отримувачі благодійної допомоги (за згодою благодійника) та будь-які неурядові організації та фізичні особи (окрім органів державної влади, місцевого самоврядування та політичних партій), незалежно від громадянства.</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Заявку можна завантажити за посиланням (</w:t>
      </w:r>
      <w:hyperlink r:id="rId11" w:history="1">
        <w:r w:rsidRPr="005D101D">
          <w:rPr>
            <w:rStyle w:val="a4"/>
            <w:color w:val="auto"/>
            <w:sz w:val="26"/>
            <w:szCs w:val="26"/>
            <w:lang w:val="uk-UA"/>
          </w:rPr>
          <w:t>завантажити заявку</w:t>
        </w:r>
      </w:hyperlink>
      <w:r w:rsidRPr="005D101D">
        <w:rPr>
          <w:sz w:val="26"/>
          <w:szCs w:val="26"/>
          <w:lang w:val="uk-UA"/>
        </w:rPr>
        <w:t>). Заповнену заявку необхідно надіслати електронною поштою на адресу:</w:t>
      </w:r>
      <w:proofErr w:type="spellStart"/>
      <w:r w:rsidRPr="005D101D">
        <w:rPr>
          <w:sz w:val="26"/>
          <w:szCs w:val="26"/>
          <w:lang w:val="uk-UA"/>
        </w:rPr>
        <w:t> </w:t>
      </w:r>
      <w:hyperlink r:id="rId12" w:history="1">
        <w:r w:rsidRPr="005D101D">
          <w:rPr>
            <w:rStyle w:val="a4"/>
            <w:sz w:val="26"/>
            <w:szCs w:val="26"/>
            <w:lang w:val="uk-UA"/>
          </w:rPr>
          <w:t>konkurs.blag</w:t>
        </w:r>
        <w:proofErr w:type="spellEnd"/>
        <w:r w:rsidRPr="005D101D">
          <w:rPr>
            <w:rStyle w:val="a4"/>
            <w:sz w:val="26"/>
            <w:szCs w:val="26"/>
            <w:lang w:val="uk-UA"/>
          </w:rPr>
          <w:t>o@gmail.com</w:t>
        </w:r>
      </w:hyperlink>
      <w:r w:rsidRPr="005D101D">
        <w:rPr>
          <w:sz w:val="26"/>
          <w:szCs w:val="26"/>
          <w:lang w:val="uk-UA"/>
        </w:rPr>
        <w:t xml:space="preserve"> до 30 квітня 2023 року (включно). До неї також доцільно додати фотографії (не більше 5 шт.), </w:t>
      </w:r>
      <w:proofErr w:type="spellStart"/>
      <w:r w:rsidRPr="005D101D">
        <w:rPr>
          <w:sz w:val="26"/>
          <w:szCs w:val="26"/>
          <w:lang w:val="uk-UA"/>
        </w:rPr>
        <w:t>лінки</w:t>
      </w:r>
      <w:proofErr w:type="spellEnd"/>
      <w:r w:rsidRPr="005D101D">
        <w:rPr>
          <w:sz w:val="26"/>
          <w:szCs w:val="26"/>
          <w:lang w:val="uk-UA"/>
        </w:rPr>
        <w:t xml:space="preserve"> на інформацію про благодійну чи волонтерську діяльність учасника конкурсу, що розміщена в </w:t>
      </w:r>
      <w:proofErr w:type="spellStart"/>
      <w:r w:rsidRPr="005D101D">
        <w:rPr>
          <w:sz w:val="26"/>
          <w:szCs w:val="26"/>
          <w:lang w:val="uk-UA"/>
        </w:rPr>
        <w:t>інтернеті</w:t>
      </w:r>
      <w:proofErr w:type="spellEnd"/>
      <w:r w:rsidRPr="005D101D">
        <w:rPr>
          <w:sz w:val="26"/>
          <w:szCs w:val="26"/>
          <w:lang w:val="uk-UA"/>
        </w:rPr>
        <w:t>, публікації, відгуки, рекомендації тощо, які краще характеризують діяльність учасника конкурсу.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521EB" w:rsidP="005D101D">
      <w:pPr>
        <w:pStyle w:val="a5"/>
        <w:spacing w:before="0" w:beforeAutospacing="0" w:after="0" w:afterAutospacing="0"/>
        <w:ind w:firstLine="567"/>
        <w:jc w:val="both"/>
        <w:rPr>
          <w:rStyle w:val="a4"/>
          <w:lang w:val="uk-UA"/>
        </w:rPr>
      </w:pPr>
      <w:hyperlink r:id="rId13" w:history="1">
        <w:r w:rsidR="005D101D" w:rsidRPr="005D101D">
          <w:rPr>
            <w:rStyle w:val="a4"/>
            <w:sz w:val="26"/>
            <w:szCs w:val="26"/>
            <w:lang w:val="uk-UA"/>
          </w:rPr>
          <w:t>ЗАВАНТАЖИТИ ЗАЯВКУ</w:t>
        </w:r>
      </w:hyperlink>
    </w:p>
    <w:p w:rsidR="005D101D" w:rsidRPr="005D101D" w:rsidRDefault="005521EB" w:rsidP="005D101D">
      <w:pPr>
        <w:pStyle w:val="a5"/>
        <w:spacing w:before="0" w:beforeAutospacing="0" w:after="0" w:afterAutospacing="0"/>
        <w:ind w:firstLine="567"/>
        <w:jc w:val="both"/>
        <w:rPr>
          <w:rStyle w:val="a4"/>
          <w:lang w:val="uk-UA"/>
        </w:rPr>
      </w:pPr>
      <w:hyperlink r:id="rId14" w:history="1">
        <w:r w:rsidR="005D101D" w:rsidRPr="005D101D">
          <w:rPr>
            <w:rStyle w:val="a4"/>
            <w:sz w:val="26"/>
            <w:szCs w:val="26"/>
            <w:lang w:val="uk-UA"/>
          </w:rPr>
          <w:t>ЗАВАНТАЖИТИ ЗАЯВКУ (англійська версія) – COMPETITION APPLICATION</w:t>
        </w:r>
      </w:hyperlink>
    </w:p>
    <w:p w:rsidR="005D101D" w:rsidRPr="005D101D" w:rsidRDefault="005521EB" w:rsidP="005D101D">
      <w:pPr>
        <w:pStyle w:val="a5"/>
        <w:spacing w:before="0" w:beforeAutospacing="0" w:after="0" w:afterAutospacing="0"/>
        <w:ind w:firstLine="567"/>
        <w:jc w:val="both"/>
        <w:rPr>
          <w:rStyle w:val="a4"/>
          <w:lang w:val="uk-UA"/>
        </w:rPr>
      </w:pPr>
      <w:hyperlink r:id="rId15" w:history="1">
        <w:r w:rsidR="005D101D" w:rsidRPr="005D101D">
          <w:rPr>
            <w:rStyle w:val="a4"/>
            <w:sz w:val="26"/>
            <w:szCs w:val="26"/>
            <w:lang w:val="uk-UA"/>
          </w:rPr>
          <w:t>ЗАВАНТАЖИТИ ЗАЯВКУ</w:t>
        </w:r>
      </w:hyperlink>
      <w:r w:rsidR="005D101D" w:rsidRPr="005D101D">
        <w:rPr>
          <w:rStyle w:val="a4"/>
          <w:lang w:val="uk-UA"/>
        </w:rPr>
        <w:t>– Менеджер року у сфері доброчинності</w:t>
      </w:r>
    </w:p>
    <w:p w:rsidR="005D101D" w:rsidRPr="005D101D" w:rsidRDefault="005521EB" w:rsidP="005D101D">
      <w:pPr>
        <w:pStyle w:val="a5"/>
        <w:spacing w:before="0" w:beforeAutospacing="0" w:after="0" w:afterAutospacing="0"/>
        <w:ind w:firstLine="567"/>
        <w:jc w:val="both"/>
        <w:rPr>
          <w:rStyle w:val="a4"/>
          <w:lang w:val="uk-UA"/>
        </w:rPr>
      </w:pPr>
      <w:hyperlink r:id="rId16" w:history="1">
        <w:r w:rsidR="005D101D" w:rsidRPr="005D101D">
          <w:rPr>
            <w:rStyle w:val="a4"/>
            <w:sz w:val="26"/>
            <w:szCs w:val="26"/>
            <w:lang w:val="uk-UA"/>
          </w:rPr>
          <w:t>ПОЛОЖЕННЯ ПРО КОНКУРС</w:t>
        </w:r>
      </w:hyperlink>
    </w:p>
    <w:p w:rsidR="005D101D" w:rsidRPr="005D101D" w:rsidRDefault="005521EB" w:rsidP="005D101D">
      <w:pPr>
        <w:pStyle w:val="a5"/>
        <w:spacing w:before="0" w:beforeAutospacing="0" w:after="0" w:afterAutospacing="0"/>
        <w:ind w:firstLine="567"/>
        <w:jc w:val="both"/>
        <w:rPr>
          <w:rStyle w:val="a4"/>
          <w:lang w:val="uk-UA"/>
        </w:rPr>
      </w:pPr>
      <w:hyperlink r:id="rId17" w:history="1">
        <w:r w:rsidR="005D101D" w:rsidRPr="005D101D">
          <w:rPr>
            <w:rStyle w:val="a4"/>
            <w:sz w:val="26"/>
            <w:szCs w:val="26"/>
            <w:lang w:val="uk-UA"/>
          </w:rPr>
          <w:t>ВИТЯГ З ПОЛОЖЕННЯ ПРО КОНКУРС – КОНКУРСНІ НОМІНАЦІЇ</w:t>
        </w:r>
      </w:hyperlink>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Оргкомітетом Національного конкурсу «Благодійна Україна-2022» було прийнято рішення приймати заявки в 19 колективних, 3 індивідуальні та 3 спеціальні конкурсні номінації. Заповнюючи заявку необхідно обрати одну, або декілька номінацій під які підпадає діяльність номінанта, організації чи проєкт:</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Колективні номінації Національного конкурсу «Благодійна Україна-2022»:</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Благодійність великого бізнесу;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Благодійність середнього та малого бізнесу;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Корпоративна благодійність;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Колективне волонтерство;</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Всеукраїнська благодійність;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Регіональна доброчинність;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Місцева доброчинність;</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в охороні здоров’я;</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освіті та науці;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культурі та мистецтві;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соціальній сфері;</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сфері екології та охорони довкілля;</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у захисті України;</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Доброчинність неурядового сектору;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 починається з тебе»;</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«Молодіжні доброчинні ініціативи»;</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Доброчинна акція року;</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«Платформа добра»;</w:t>
      </w:r>
    </w:p>
    <w:p w:rsidR="005D101D" w:rsidRPr="005D101D" w:rsidRDefault="005D101D" w:rsidP="005D101D">
      <w:pPr>
        <w:numPr>
          <w:ilvl w:val="0"/>
          <w:numId w:val="14"/>
        </w:numPr>
        <w:shd w:val="clear" w:color="auto" w:fill="FFFFFF"/>
        <w:tabs>
          <w:tab w:val="clear" w:pos="720"/>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«Інновації в доброчинній діяльності».</w:t>
      </w: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Індивідуальні номінації Національного конкурсу «Благодійна Україна-2022»:</w:t>
      </w:r>
    </w:p>
    <w:p w:rsidR="005D101D" w:rsidRPr="005D101D" w:rsidRDefault="005D101D" w:rsidP="005D101D">
      <w:pPr>
        <w:numPr>
          <w:ilvl w:val="0"/>
          <w:numId w:val="15"/>
        </w:numPr>
        <w:shd w:val="clear" w:color="auto" w:fill="FFFFFF"/>
        <w:tabs>
          <w:tab w:val="clear" w:pos="720"/>
          <w:tab w:val="num" w:pos="851"/>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Благодійник року;</w:t>
      </w:r>
    </w:p>
    <w:p w:rsidR="005D101D" w:rsidRPr="005D101D" w:rsidRDefault="005D101D" w:rsidP="005D101D">
      <w:pPr>
        <w:numPr>
          <w:ilvl w:val="0"/>
          <w:numId w:val="15"/>
        </w:numPr>
        <w:shd w:val="clear" w:color="auto" w:fill="FFFFFF"/>
        <w:tabs>
          <w:tab w:val="clear" w:pos="720"/>
          <w:tab w:val="num" w:pos="851"/>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Волонтер року;</w:t>
      </w:r>
    </w:p>
    <w:p w:rsidR="005D101D" w:rsidRPr="005D101D" w:rsidRDefault="005D101D" w:rsidP="005D101D">
      <w:pPr>
        <w:numPr>
          <w:ilvl w:val="0"/>
          <w:numId w:val="15"/>
        </w:numPr>
        <w:shd w:val="clear" w:color="auto" w:fill="FFFFFF"/>
        <w:tabs>
          <w:tab w:val="clear" w:pos="720"/>
          <w:tab w:val="num" w:pos="851"/>
          <w:tab w:val="num" w:pos="993"/>
        </w:tabs>
        <w:spacing w:after="0" w:line="240" w:lineRule="auto"/>
        <w:ind w:left="567" w:firstLine="0"/>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Менеджер року у сфері доброчинності (окрема заявка – </w:t>
      </w:r>
      <w:hyperlink r:id="rId18" w:history="1">
        <w:r w:rsidRPr="005D101D">
          <w:rPr>
            <w:lang w:val="uk-UA"/>
          </w:rPr>
          <w:t>завантажити</w:t>
        </w:r>
      </w:hyperlink>
      <w:r w:rsidRPr="005D101D">
        <w:rPr>
          <w:rFonts w:ascii="Times New Roman" w:hAnsi="Times New Roman" w:cs="Times New Roman"/>
          <w:sz w:val="26"/>
          <w:szCs w:val="26"/>
          <w:lang w:val="uk-UA"/>
        </w:rPr>
        <w:t>).</w:t>
      </w:r>
    </w:p>
    <w:p w:rsidR="005D101D" w:rsidRPr="005D101D" w:rsidRDefault="005D101D" w:rsidP="005D101D">
      <w:pPr>
        <w:pStyle w:val="a5"/>
        <w:shd w:val="clear" w:color="auto" w:fill="FFFFFF"/>
        <w:spacing w:before="0" w:beforeAutospacing="0" w:after="0" w:afterAutospacing="0"/>
        <w:jc w:val="both"/>
        <w:rPr>
          <w:sz w:val="26"/>
          <w:szCs w:val="26"/>
          <w:lang w:val="uk-UA"/>
        </w:rPr>
      </w:pPr>
      <w:r w:rsidRPr="005D101D">
        <w:rPr>
          <w:rStyle w:val="a3"/>
          <w:sz w:val="26"/>
          <w:szCs w:val="26"/>
          <w:lang w:val="uk-UA"/>
        </w:rPr>
        <w:t>Спеціальні номінації Національного конкурсу «Благодійна Україна-2022»:</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Народний доброчинець;</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Медіа і доброчинність;</w:t>
      </w:r>
    </w:p>
    <w:p w:rsidR="005D101D" w:rsidRPr="005D101D" w:rsidRDefault="005D101D" w:rsidP="005D101D">
      <w:pPr>
        <w:numPr>
          <w:ilvl w:val="0"/>
          <w:numId w:val="16"/>
        </w:numPr>
        <w:shd w:val="clear" w:color="auto" w:fill="FFFFFF"/>
        <w:tabs>
          <w:tab w:val="clear" w:pos="720"/>
          <w:tab w:val="num" w:pos="851"/>
        </w:tabs>
        <w:spacing w:after="0" w:line="240" w:lineRule="auto"/>
        <w:ind w:left="567" w:hanging="11"/>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Допомога з-закордону.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Кожна конкурсна заява буде оцінена незалежною Національною експертною радою конкурсу, до складу якої входять експерти з різних галузей, запрошені Організатором до участі. У кожній із вищезазначених номінаціях визначатиметься по три лауреати конкурсу, переможець буде оголошений на церемонії нагородження, що відбудеться в червні 2023 року у Києві.  Відзнака переможця Національного конкурсу «Благодійна Україна» – диплом та унікальна бурштинова статуетка «Ангел добра». Лауреати, які посядуть  друге та третє місце нагороджуються спеціальними дипломами.</w:t>
      </w:r>
    </w:p>
    <w:p w:rsid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lastRenderedPageBreak/>
        <w:t>Кінцевий термін подачі заявок – 30 квітня 2023 року (включно). Заявку можна завантажити </w:t>
      </w:r>
      <w:hyperlink r:id="rId19" w:history="1">
        <w:r w:rsidRPr="005D101D">
          <w:rPr>
            <w:rStyle w:val="a4"/>
            <w:color w:val="auto"/>
            <w:sz w:val="26"/>
            <w:szCs w:val="26"/>
            <w:lang w:val="uk-UA"/>
          </w:rPr>
          <w:t>за лінком</w:t>
        </w:r>
      </w:hyperlink>
      <w:r w:rsidRPr="005D101D">
        <w:rPr>
          <w:sz w:val="26"/>
          <w:szCs w:val="26"/>
          <w:lang w:val="uk-UA"/>
        </w:rPr>
        <w:t>. Детальніша інформація за телефоном: 067-164-04-11 (в робочі дні та години), e-</w:t>
      </w:r>
      <w:proofErr w:type="spellStart"/>
      <w:r w:rsidRPr="005D101D">
        <w:rPr>
          <w:sz w:val="26"/>
          <w:szCs w:val="26"/>
          <w:lang w:val="uk-UA"/>
        </w:rPr>
        <w:t>mail</w:t>
      </w:r>
      <w:proofErr w:type="spellEnd"/>
      <w:r w:rsidRPr="005D101D">
        <w:rPr>
          <w:sz w:val="26"/>
          <w:szCs w:val="26"/>
          <w:lang w:val="uk-UA"/>
        </w:rPr>
        <w:t>: </w:t>
      </w:r>
      <w:r w:rsidRPr="00392F12">
        <w:rPr>
          <w:rStyle w:val="a4"/>
          <w:sz w:val="26"/>
          <w:szCs w:val="26"/>
        </w:rPr>
        <w:t>konkurs.blago@gmail.com</w:t>
      </w:r>
      <w:r w:rsidRPr="005D101D">
        <w:rPr>
          <w:sz w:val="26"/>
          <w:szCs w:val="26"/>
          <w:lang w:val="uk-UA"/>
        </w:rPr>
        <w:t>; офіційні сайти конкурсу:</w:t>
      </w:r>
      <w:proofErr w:type="spellStart"/>
      <w:r w:rsidRPr="005D101D">
        <w:rPr>
          <w:sz w:val="26"/>
          <w:szCs w:val="26"/>
          <w:lang w:val="uk-UA"/>
        </w:rPr>
        <w:t> </w:t>
      </w:r>
      <w:hyperlink r:id="rId20" w:tgtFrame="_blank" w:history="1">
        <w:r w:rsidRPr="005D101D">
          <w:rPr>
            <w:rStyle w:val="a4"/>
            <w:sz w:val="26"/>
            <w:szCs w:val="26"/>
            <w:lang w:val="uk-UA"/>
          </w:rPr>
          <w:t>htt</w:t>
        </w:r>
        <w:proofErr w:type="spellEnd"/>
        <w:r w:rsidRPr="005D101D">
          <w:rPr>
            <w:rStyle w:val="a4"/>
            <w:sz w:val="26"/>
            <w:szCs w:val="26"/>
            <w:lang w:val="uk-UA"/>
          </w:rPr>
          <w:t>p://vboabu.org.ua/</w:t>
        </w:r>
      </w:hyperlink>
      <w:r w:rsidRPr="005D101D">
        <w:rPr>
          <w:rStyle w:val="a4"/>
          <w:u w:val="none"/>
          <w:lang w:val="uk-UA"/>
        </w:rPr>
        <w:t>, </w:t>
      </w:r>
      <w:hyperlink r:id="rId21" w:tgtFrame="_blank" w:history="1">
        <w:r w:rsidRPr="005D101D">
          <w:rPr>
            <w:rStyle w:val="a4"/>
            <w:sz w:val="26"/>
            <w:szCs w:val="26"/>
            <w:lang w:val="uk-UA"/>
          </w:rPr>
          <w:t>http://blagoukraine.org/</w:t>
        </w:r>
      </w:hyperlink>
      <w:r w:rsidRPr="005D101D">
        <w:rPr>
          <w:rStyle w:val="a4"/>
          <w:lang w:val="uk-UA"/>
        </w:rPr>
        <w:t>,</w:t>
      </w:r>
      <w:r w:rsidRPr="005D101D">
        <w:rPr>
          <w:sz w:val="26"/>
          <w:szCs w:val="26"/>
        </w:rPr>
        <w:t xml:space="preserve"> </w:t>
      </w:r>
      <w:proofErr w:type="spellStart"/>
      <w:r w:rsidRPr="005D101D">
        <w:rPr>
          <w:sz w:val="26"/>
          <w:szCs w:val="26"/>
        </w:rPr>
        <w:t>фб</w:t>
      </w:r>
      <w:proofErr w:type="spellEnd"/>
      <w:r w:rsidRPr="005D101D">
        <w:rPr>
          <w:sz w:val="26"/>
          <w:szCs w:val="26"/>
        </w:rPr>
        <w:t>.: </w:t>
      </w:r>
      <w:hyperlink r:id="rId22" w:tgtFrame="_blank" w:history="1">
        <w:r w:rsidRPr="005D101D">
          <w:rPr>
            <w:rStyle w:val="a4"/>
            <w:sz w:val="26"/>
            <w:szCs w:val="26"/>
          </w:rPr>
          <w:t>https://www.facebook.com/BlagodijnaUkraina</w:t>
        </w:r>
      </w:hyperlink>
    </w:p>
    <w:p w:rsid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rStyle w:val="a3"/>
          <w:sz w:val="26"/>
          <w:szCs w:val="26"/>
          <w:lang w:val="uk-UA"/>
        </w:rPr>
        <w:t>Основні етапи Національного конкурсу «Благодійна Україна-2022»:</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організація, підготовка та розповсюдження матеріалів про конкурс, оголошення конкурсу (до 31 грудня 2022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прийом заявок (з листопада 2022 року – до 30 квітня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оцінювання заявок Національною Експертною радою (до початку червня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оголошення лауреатів Конкурсу (червень 2023 року);</w:t>
      </w:r>
    </w:p>
    <w:p w:rsidR="005D101D" w:rsidRPr="005D101D" w:rsidRDefault="005D101D" w:rsidP="005D101D">
      <w:pPr>
        <w:numPr>
          <w:ilvl w:val="0"/>
          <w:numId w:val="17"/>
        </w:numPr>
        <w:shd w:val="clear" w:color="auto" w:fill="FFFFFF"/>
        <w:spacing w:after="0" w:line="240" w:lineRule="auto"/>
        <w:ind w:left="0" w:firstLine="567"/>
        <w:jc w:val="both"/>
        <w:rPr>
          <w:rFonts w:ascii="Times New Roman" w:hAnsi="Times New Roman" w:cs="Times New Roman"/>
          <w:sz w:val="26"/>
          <w:szCs w:val="26"/>
          <w:lang w:val="uk-UA"/>
        </w:rPr>
      </w:pPr>
      <w:r w:rsidRPr="005D101D">
        <w:rPr>
          <w:rFonts w:ascii="Times New Roman" w:hAnsi="Times New Roman" w:cs="Times New Roman"/>
          <w:sz w:val="26"/>
          <w:szCs w:val="26"/>
          <w:lang w:val="uk-UA"/>
        </w:rPr>
        <w:t>нагородження переможців (середина червня 2023 року).</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Можливість проведення регіональних конкурсів у 2022 – 2023 роках узгоджуватиметься з регіональними партнерами і буде залежати від зони проведення бойових дій на території України та відповідних областей, дозволів військової адміністрації та позицій місцевої влади. Про регіональні конкурси ми додатково інформуватимемо на сайті конкурсу та на офіційних сторінках у соціальних мережах.</w:t>
      </w: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p>
    <w:p w:rsidR="005D101D" w:rsidRPr="005D101D" w:rsidRDefault="005D101D" w:rsidP="005D101D">
      <w:pPr>
        <w:pStyle w:val="a5"/>
        <w:shd w:val="clear" w:color="auto" w:fill="FFFFFF"/>
        <w:spacing w:before="0" w:beforeAutospacing="0" w:after="0" w:afterAutospacing="0"/>
        <w:ind w:firstLine="567"/>
        <w:jc w:val="both"/>
        <w:rPr>
          <w:sz w:val="26"/>
          <w:szCs w:val="26"/>
          <w:lang w:val="uk-UA"/>
        </w:rPr>
      </w:pPr>
      <w:r w:rsidRPr="005D101D">
        <w:rPr>
          <w:sz w:val="26"/>
          <w:szCs w:val="26"/>
          <w:lang w:val="uk-UA"/>
        </w:rPr>
        <w:t>Деталі: </w:t>
      </w:r>
      <w:hyperlink r:id="rId23" w:tgtFrame="_blank" w:history="1">
        <w:r w:rsidRPr="005D101D">
          <w:rPr>
            <w:rStyle w:val="a4"/>
            <w:b/>
            <w:sz w:val="26"/>
            <w:szCs w:val="26"/>
            <w:lang w:val="uk-UA"/>
          </w:rPr>
          <w:t>тут</w:t>
        </w:r>
      </w:hyperlink>
      <w:r w:rsidRPr="005D101D">
        <w:rPr>
          <w:rStyle w:val="a4"/>
          <w:b/>
          <w:lang w:val="uk-UA"/>
        </w:rPr>
        <w:t>.</w:t>
      </w:r>
      <w:r w:rsidRPr="005D101D">
        <w:rPr>
          <w:sz w:val="26"/>
          <w:szCs w:val="26"/>
          <w:lang w:val="uk-UA"/>
        </w:rPr>
        <w:t>  </w:t>
      </w:r>
    </w:p>
    <w:p w:rsidR="00AD6ECF" w:rsidRPr="005D101D" w:rsidRDefault="00AD6ECF" w:rsidP="00AD6ECF">
      <w:pPr>
        <w:pStyle w:val="a5"/>
        <w:shd w:val="clear" w:color="auto" w:fill="FFFFFF"/>
        <w:spacing w:before="0" w:beforeAutospacing="0" w:after="0" w:afterAutospacing="0"/>
        <w:ind w:firstLine="567"/>
        <w:jc w:val="both"/>
        <w:rPr>
          <w:sz w:val="26"/>
          <w:szCs w:val="26"/>
          <w:lang w:val="uk-UA"/>
        </w:rPr>
      </w:pPr>
      <w:r w:rsidRPr="005D101D">
        <w:rPr>
          <w:rStyle w:val="ad"/>
          <w:sz w:val="26"/>
          <w:szCs w:val="26"/>
          <w:lang w:val="uk-UA"/>
        </w:rPr>
        <w:t xml:space="preserve">  </w:t>
      </w:r>
    </w:p>
    <w:p w:rsidR="00675BBF" w:rsidRPr="00F5436D" w:rsidRDefault="00AA3B96" w:rsidP="00AD6ECF">
      <w:pPr>
        <w:pStyle w:val="a5"/>
        <w:spacing w:before="0" w:beforeAutospacing="0" w:after="0" w:afterAutospacing="0"/>
        <w:ind w:firstLine="567"/>
        <w:jc w:val="both"/>
        <w:rPr>
          <w:rStyle w:val="a4"/>
          <w:bCs/>
          <w:color w:val="050505"/>
          <w:sz w:val="27"/>
          <w:szCs w:val="27"/>
          <w:u w:val="none"/>
          <w:lang w:val="uk-UA"/>
        </w:rPr>
      </w:pPr>
      <w:r w:rsidRPr="00F5436D">
        <w:rPr>
          <w:b/>
          <w:bCs/>
          <w:color w:val="050505"/>
          <w:sz w:val="26"/>
          <w:szCs w:val="26"/>
          <w:lang w:val="uk-UA"/>
        </w:rPr>
        <w:t>ІнфоДжерела</w:t>
      </w:r>
      <w:r w:rsidR="005D101D" w:rsidRPr="005D101D">
        <w:rPr>
          <w:b/>
          <w:bCs/>
          <w:color w:val="050505"/>
          <w:sz w:val="26"/>
          <w:szCs w:val="26"/>
        </w:rPr>
        <w:t>:</w:t>
      </w:r>
      <w:r w:rsidR="005D101D" w:rsidRPr="005D101D">
        <w:t xml:space="preserve"> </w:t>
      </w:r>
      <w:hyperlink r:id="rId24" w:history="1">
        <w:r w:rsidR="005D101D" w:rsidRPr="005D101D">
          <w:rPr>
            <w:rStyle w:val="a4"/>
            <w:bCs/>
            <w:sz w:val="26"/>
            <w:szCs w:val="26"/>
            <w:lang w:val="uk-UA"/>
          </w:rPr>
          <w:t>https://www.prostir.ua/?grants=pryjom-zayavok-na-natsionalnyj-konkurs-blahodijna-ukrajina-2022-blahodijnist-na-zahysti-ukrajiny</w:t>
        </w:r>
      </w:hyperlink>
      <w:r w:rsidR="005D101D" w:rsidRPr="005D101D">
        <w:rPr>
          <w:b/>
          <w:bCs/>
          <w:color w:val="050505"/>
          <w:sz w:val="26"/>
          <w:szCs w:val="26"/>
        </w:rPr>
        <w:t xml:space="preserve"> </w:t>
      </w:r>
      <w:r w:rsidR="00AD6ECF">
        <w:rPr>
          <w:sz w:val="26"/>
          <w:szCs w:val="26"/>
          <w:lang w:val="uk-UA"/>
        </w:rPr>
        <w:t xml:space="preserve"> </w:t>
      </w:r>
    </w:p>
    <w:p w:rsidR="00675BBF" w:rsidRDefault="00675BBF" w:rsidP="00AD6ECF">
      <w:pPr>
        <w:pStyle w:val="a5"/>
        <w:spacing w:before="0" w:beforeAutospacing="0" w:after="0" w:afterAutospacing="0"/>
        <w:ind w:firstLine="567"/>
        <w:jc w:val="both"/>
        <w:rPr>
          <w:lang w:val="uk-UA"/>
        </w:rPr>
      </w:pPr>
    </w:p>
    <w:sectPr w:rsidR="00675BBF" w:rsidSect="005B77E6">
      <w:headerReference w:type="default" r:id="rId25"/>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32" w:rsidRDefault="00FC4D32" w:rsidP="0084352D">
      <w:pPr>
        <w:spacing w:after="0" w:line="240" w:lineRule="auto"/>
      </w:pPr>
      <w:r>
        <w:separator/>
      </w:r>
    </w:p>
  </w:endnote>
  <w:endnote w:type="continuationSeparator" w:id="0">
    <w:p w:rsidR="00FC4D32" w:rsidRDefault="00FC4D3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32" w:rsidRDefault="00FC4D32" w:rsidP="0084352D">
      <w:pPr>
        <w:spacing w:after="0" w:line="240" w:lineRule="auto"/>
      </w:pPr>
      <w:r>
        <w:separator/>
      </w:r>
    </w:p>
  </w:footnote>
  <w:footnote w:type="continuationSeparator" w:id="0">
    <w:p w:rsidR="00FC4D32" w:rsidRDefault="00FC4D3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FC4D32" w:rsidRDefault="00FC4D32">
        <w:pPr>
          <w:pStyle w:val="a9"/>
          <w:jc w:val="center"/>
        </w:pPr>
        <w:r>
          <w:fldChar w:fldCharType="begin"/>
        </w:r>
        <w:r>
          <w:instrText>PAGE   \* MERGEFORMAT</w:instrText>
        </w:r>
        <w:r>
          <w:fldChar w:fldCharType="separate"/>
        </w:r>
        <w:r w:rsidR="005521EB">
          <w:rPr>
            <w:noProof/>
          </w:rPr>
          <w:t>3</w:t>
        </w:r>
        <w:r>
          <w:fldChar w:fldCharType="end"/>
        </w:r>
      </w:p>
    </w:sdtContent>
  </w:sdt>
  <w:p w:rsidR="00FC4D32" w:rsidRDefault="00FC4D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9B3"/>
    <w:multiLevelType w:val="multilevel"/>
    <w:tmpl w:val="FFF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05A9C"/>
    <w:multiLevelType w:val="multilevel"/>
    <w:tmpl w:val="CD76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D702AB"/>
    <w:multiLevelType w:val="multilevel"/>
    <w:tmpl w:val="127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3195C"/>
    <w:multiLevelType w:val="multilevel"/>
    <w:tmpl w:val="059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D22919"/>
    <w:multiLevelType w:val="multilevel"/>
    <w:tmpl w:val="BF8E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431049"/>
    <w:multiLevelType w:val="multilevel"/>
    <w:tmpl w:val="FFA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CF17CEA"/>
    <w:multiLevelType w:val="multilevel"/>
    <w:tmpl w:val="013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0E5A5D"/>
    <w:multiLevelType w:val="hybridMultilevel"/>
    <w:tmpl w:val="ECD431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CED414A"/>
    <w:multiLevelType w:val="multilevel"/>
    <w:tmpl w:val="043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B72E3"/>
    <w:multiLevelType w:val="multilevel"/>
    <w:tmpl w:val="A42E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1A350E"/>
    <w:multiLevelType w:val="multilevel"/>
    <w:tmpl w:val="2F8E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4"/>
  </w:num>
  <w:num w:numId="4">
    <w:abstractNumId w:val="16"/>
  </w:num>
  <w:num w:numId="5">
    <w:abstractNumId w:val="12"/>
  </w:num>
  <w:num w:numId="6">
    <w:abstractNumId w:val="8"/>
  </w:num>
  <w:num w:numId="7">
    <w:abstractNumId w:val="11"/>
  </w:num>
  <w:num w:numId="8">
    <w:abstractNumId w:val="0"/>
  </w:num>
  <w:num w:numId="9">
    <w:abstractNumId w:val="10"/>
  </w:num>
  <w:num w:numId="10">
    <w:abstractNumId w:val="4"/>
  </w:num>
  <w:num w:numId="11">
    <w:abstractNumId w:val="6"/>
  </w:num>
  <w:num w:numId="12">
    <w:abstractNumId w:val="3"/>
  </w:num>
  <w:num w:numId="13">
    <w:abstractNumId w:val="9"/>
  </w:num>
  <w:num w:numId="14">
    <w:abstractNumId w:val="5"/>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92F12"/>
    <w:rsid w:val="003B1FE5"/>
    <w:rsid w:val="003E059C"/>
    <w:rsid w:val="004C4B0F"/>
    <w:rsid w:val="004D47C3"/>
    <w:rsid w:val="004F56BF"/>
    <w:rsid w:val="005521EB"/>
    <w:rsid w:val="005B77E6"/>
    <w:rsid w:val="005D101D"/>
    <w:rsid w:val="0065070D"/>
    <w:rsid w:val="00653B24"/>
    <w:rsid w:val="00675BBF"/>
    <w:rsid w:val="00696AF1"/>
    <w:rsid w:val="006A5389"/>
    <w:rsid w:val="006C5886"/>
    <w:rsid w:val="007036C1"/>
    <w:rsid w:val="0071437A"/>
    <w:rsid w:val="00715E73"/>
    <w:rsid w:val="007B6C26"/>
    <w:rsid w:val="007E27EA"/>
    <w:rsid w:val="007E282E"/>
    <w:rsid w:val="007E3377"/>
    <w:rsid w:val="00834E03"/>
    <w:rsid w:val="0084352D"/>
    <w:rsid w:val="008E0240"/>
    <w:rsid w:val="00944A47"/>
    <w:rsid w:val="00954A0D"/>
    <w:rsid w:val="009E4953"/>
    <w:rsid w:val="00A36256"/>
    <w:rsid w:val="00A54E52"/>
    <w:rsid w:val="00A82532"/>
    <w:rsid w:val="00A94AED"/>
    <w:rsid w:val="00AA3B96"/>
    <w:rsid w:val="00AD6ECF"/>
    <w:rsid w:val="00AE3945"/>
    <w:rsid w:val="00AE739C"/>
    <w:rsid w:val="00B63C80"/>
    <w:rsid w:val="00B77A74"/>
    <w:rsid w:val="00BA5F99"/>
    <w:rsid w:val="00C76659"/>
    <w:rsid w:val="00C8071E"/>
    <w:rsid w:val="00C9525E"/>
    <w:rsid w:val="00D5488C"/>
    <w:rsid w:val="00D91DB8"/>
    <w:rsid w:val="00D9439A"/>
    <w:rsid w:val="00DC5CC5"/>
    <w:rsid w:val="00E21794"/>
    <w:rsid w:val="00E66D35"/>
    <w:rsid w:val="00E8350D"/>
    <w:rsid w:val="00F3690C"/>
    <w:rsid w:val="00F5436D"/>
    <w:rsid w:val="00FC48F5"/>
    <w:rsid w:val="00FC4D32"/>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236020685">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552546767">
      <w:bodyDiv w:val="1"/>
      <w:marLeft w:val="0"/>
      <w:marRight w:val="0"/>
      <w:marTop w:val="0"/>
      <w:marBottom w:val="0"/>
      <w:divBdr>
        <w:top w:val="none" w:sz="0" w:space="0" w:color="auto"/>
        <w:left w:val="none" w:sz="0" w:space="0" w:color="auto"/>
        <w:bottom w:val="none" w:sz="0" w:space="0" w:color="auto"/>
        <w:right w:val="none" w:sz="0" w:space="0" w:color="auto"/>
      </w:divBdr>
    </w:div>
    <w:div w:id="680282223">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2764601">
      <w:bodyDiv w:val="1"/>
      <w:marLeft w:val="0"/>
      <w:marRight w:val="0"/>
      <w:marTop w:val="0"/>
      <w:marBottom w:val="0"/>
      <w:divBdr>
        <w:top w:val="none" w:sz="0" w:space="0" w:color="auto"/>
        <w:left w:val="none" w:sz="0" w:space="0" w:color="auto"/>
        <w:bottom w:val="none" w:sz="0" w:space="0" w:color="auto"/>
        <w:right w:val="none" w:sz="0" w:space="0" w:color="auto"/>
      </w:divBdr>
      <w:divsChild>
        <w:div w:id="115607871">
          <w:marLeft w:val="0"/>
          <w:marRight w:val="0"/>
          <w:marTop w:val="0"/>
          <w:marBottom w:val="750"/>
          <w:divBdr>
            <w:top w:val="none" w:sz="0" w:space="0" w:color="auto"/>
            <w:left w:val="none" w:sz="0" w:space="0" w:color="auto"/>
            <w:bottom w:val="none" w:sz="0" w:space="0" w:color="auto"/>
            <w:right w:val="none" w:sz="0" w:space="0" w:color="auto"/>
          </w:divBdr>
          <w:divsChild>
            <w:div w:id="164950711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909536953">
      <w:bodyDiv w:val="1"/>
      <w:marLeft w:val="0"/>
      <w:marRight w:val="0"/>
      <w:marTop w:val="0"/>
      <w:marBottom w:val="0"/>
      <w:divBdr>
        <w:top w:val="none" w:sz="0" w:space="0" w:color="auto"/>
        <w:left w:val="none" w:sz="0" w:space="0" w:color="auto"/>
        <w:bottom w:val="none" w:sz="0" w:space="0" w:color="auto"/>
        <w:right w:val="none" w:sz="0" w:space="0" w:color="auto"/>
      </w:divBdr>
      <w:divsChild>
        <w:div w:id="1508712835">
          <w:marLeft w:val="0"/>
          <w:marRight w:val="0"/>
          <w:marTop w:val="450"/>
          <w:marBottom w:val="0"/>
          <w:divBdr>
            <w:top w:val="none" w:sz="0" w:space="0" w:color="auto"/>
            <w:left w:val="none" w:sz="0" w:space="0" w:color="auto"/>
            <w:bottom w:val="none" w:sz="0" w:space="0" w:color="auto"/>
            <w:right w:val="none" w:sz="0" w:space="0" w:color="auto"/>
          </w:divBdr>
        </w:div>
      </w:divsChild>
    </w:div>
    <w:div w:id="944188157">
      <w:bodyDiv w:val="1"/>
      <w:marLeft w:val="0"/>
      <w:marRight w:val="0"/>
      <w:marTop w:val="0"/>
      <w:marBottom w:val="0"/>
      <w:divBdr>
        <w:top w:val="none" w:sz="0" w:space="0" w:color="auto"/>
        <w:left w:val="none" w:sz="0" w:space="0" w:color="auto"/>
        <w:bottom w:val="none" w:sz="0" w:space="0" w:color="auto"/>
        <w:right w:val="none" w:sz="0" w:space="0" w:color="auto"/>
      </w:divBdr>
    </w:div>
    <w:div w:id="1013187775">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337685829">
      <w:bodyDiv w:val="1"/>
      <w:marLeft w:val="0"/>
      <w:marRight w:val="0"/>
      <w:marTop w:val="0"/>
      <w:marBottom w:val="0"/>
      <w:divBdr>
        <w:top w:val="none" w:sz="0" w:space="0" w:color="auto"/>
        <w:left w:val="none" w:sz="0" w:space="0" w:color="auto"/>
        <w:bottom w:val="none" w:sz="0" w:space="0" w:color="auto"/>
        <w:right w:val="none" w:sz="0" w:space="0" w:color="auto"/>
      </w:divBdr>
      <w:divsChild>
        <w:div w:id="2130391956">
          <w:marLeft w:val="0"/>
          <w:marRight w:val="0"/>
          <w:marTop w:val="0"/>
          <w:marBottom w:val="0"/>
          <w:divBdr>
            <w:top w:val="none" w:sz="0" w:space="0" w:color="auto"/>
            <w:left w:val="none" w:sz="0" w:space="0" w:color="auto"/>
            <w:bottom w:val="none" w:sz="0" w:space="0" w:color="auto"/>
            <w:right w:val="none" w:sz="0" w:space="0" w:color="auto"/>
          </w:divBdr>
        </w:div>
        <w:div w:id="500394270">
          <w:marLeft w:val="0"/>
          <w:marRight w:val="0"/>
          <w:marTop w:val="225"/>
          <w:marBottom w:val="0"/>
          <w:divBdr>
            <w:top w:val="none" w:sz="0" w:space="0" w:color="auto"/>
            <w:left w:val="none" w:sz="0" w:space="0" w:color="auto"/>
            <w:bottom w:val="none" w:sz="0" w:space="0" w:color="auto"/>
            <w:right w:val="none" w:sz="0" w:space="0" w:color="auto"/>
          </w:divBdr>
          <w:divsChild>
            <w:div w:id="1058280330">
              <w:marLeft w:val="0"/>
              <w:marRight w:val="0"/>
              <w:marTop w:val="0"/>
              <w:marBottom w:val="0"/>
              <w:divBdr>
                <w:top w:val="none" w:sz="0" w:space="0" w:color="auto"/>
                <w:left w:val="none" w:sz="0" w:space="0" w:color="auto"/>
                <w:bottom w:val="none" w:sz="0" w:space="0" w:color="auto"/>
                <w:right w:val="none" w:sz="0" w:space="0" w:color="auto"/>
              </w:divBdr>
              <w:divsChild>
                <w:div w:id="1039234367">
                  <w:marLeft w:val="0"/>
                  <w:marRight w:val="0"/>
                  <w:marTop w:val="0"/>
                  <w:marBottom w:val="0"/>
                  <w:divBdr>
                    <w:top w:val="none" w:sz="0" w:space="0" w:color="auto"/>
                    <w:left w:val="none" w:sz="0" w:space="0" w:color="auto"/>
                    <w:bottom w:val="none" w:sz="0" w:space="0" w:color="auto"/>
                    <w:right w:val="none" w:sz="0" w:space="0" w:color="auto"/>
                  </w:divBdr>
                </w:div>
                <w:div w:id="740638482">
                  <w:marLeft w:val="0"/>
                  <w:marRight w:val="0"/>
                  <w:marTop w:val="0"/>
                  <w:marBottom w:val="0"/>
                  <w:divBdr>
                    <w:top w:val="none" w:sz="0" w:space="0" w:color="auto"/>
                    <w:left w:val="none" w:sz="0" w:space="0" w:color="auto"/>
                    <w:bottom w:val="none" w:sz="0" w:space="0" w:color="auto"/>
                    <w:right w:val="none" w:sz="0" w:space="0" w:color="auto"/>
                  </w:divBdr>
                  <w:divsChild>
                    <w:div w:id="217782948">
                      <w:marLeft w:val="0"/>
                      <w:marRight w:val="0"/>
                      <w:marTop w:val="450"/>
                      <w:marBottom w:val="0"/>
                      <w:divBdr>
                        <w:top w:val="none" w:sz="0" w:space="0" w:color="auto"/>
                        <w:left w:val="none" w:sz="0" w:space="0" w:color="auto"/>
                        <w:bottom w:val="none" w:sz="0" w:space="0" w:color="auto"/>
                        <w:right w:val="none" w:sz="0" w:space="0" w:color="auto"/>
                      </w:divBdr>
                      <w:divsChild>
                        <w:div w:id="537934849">
                          <w:marLeft w:val="0"/>
                          <w:marRight w:val="0"/>
                          <w:marTop w:val="0"/>
                          <w:marBottom w:val="0"/>
                          <w:divBdr>
                            <w:top w:val="none" w:sz="0" w:space="0" w:color="auto"/>
                            <w:left w:val="none" w:sz="0" w:space="0" w:color="auto"/>
                            <w:bottom w:val="none" w:sz="0" w:space="0" w:color="auto"/>
                            <w:right w:val="none" w:sz="0" w:space="0" w:color="auto"/>
                          </w:divBdr>
                          <w:divsChild>
                            <w:div w:id="785657921">
                              <w:marLeft w:val="0"/>
                              <w:marRight w:val="0"/>
                              <w:marTop w:val="0"/>
                              <w:marBottom w:val="0"/>
                              <w:divBdr>
                                <w:top w:val="none" w:sz="0" w:space="0" w:color="auto"/>
                                <w:left w:val="none" w:sz="0" w:space="0" w:color="auto"/>
                                <w:bottom w:val="single" w:sz="6" w:space="0" w:color="C5C5C6"/>
                                <w:right w:val="none" w:sz="0" w:space="0" w:color="auto"/>
                              </w:divBdr>
                            </w:div>
                            <w:div w:id="86490308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73903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581406703">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011">
      <w:bodyDiv w:val="1"/>
      <w:marLeft w:val="0"/>
      <w:marRight w:val="0"/>
      <w:marTop w:val="0"/>
      <w:marBottom w:val="0"/>
      <w:divBdr>
        <w:top w:val="none" w:sz="0" w:space="0" w:color="auto"/>
        <w:left w:val="none" w:sz="0" w:space="0" w:color="auto"/>
        <w:bottom w:val="none" w:sz="0" w:space="0" w:color="auto"/>
        <w:right w:val="none" w:sz="0" w:space="0" w:color="auto"/>
      </w:divBdr>
      <w:divsChild>
        <w:div w:id="500974860">
          <w:marLeft w:val="0"/>
          <w:marRight w:val="0"/>
          <w:marTop w:val="0"/>
          <w:marBottom w:val="750"/>
          <w:divBdr>
            <w:top w:val="none" w:sz="0" w:space="0" w:color="auto"/>
            <w:left w:val="none" w:sz="0" w:space="0" w:color="auto"/>
            <w:bottom w:val="none" w:sz="0" w:space="0" w:color="auto"/>
            <w:right w:val="none" w:sz="0" w:space="0" w:color="auto"/>
          </w:divBdr>
          <w:divsChild>
            <w:div w:id="16652357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29901297">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37446574">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913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goukraine.org/wp-content/uploads/2022/12/Zayavka_2022.doc" TargetMode="External"/><Relationship Id="rId18" Type="http://schemas.openxmlformats.org/officeDocument/2006/relationships/hyperlink" Target="https://blagoukraine.org/wp-content/uploads/2022/12/Zayavka_Menedjer.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lagoukraine.org/" TargetMode="External"/><Relationship Id="rId7" Type="http://schemas.openxmlformats.org/officeDocument/2006/relationships/footnotes" Target="footnotes.xml"/><Relationship Id="rId12" Type="http://schemas.openxmlformats.org/officeDocument/2006/relationships/hyperlink" Target="mailto:konkurs.blago@gmail.com" TargetMode="External"/><Relationship Id="rId17" Type="http://schemas.openxmlformats.org/officeDocument/2006/relationships/hyperlink" Target="https://blagoukraine.org/wp-content/uploads/2022/12/Konkyrsni_nominatsii.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lagoukraine.org/wp-content/uploads/2022/12/Polojennia_pro_konkyrs_2022.pdf" TargetMode="External"/><Relationship Id="rId20" Type="http://schemas.openxmlformats.org/officeDocument/2006/relationships/hyperlink" Target="http://vboabu.org.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goukraine.org/wp-content/uploads/2022/12/Zayavka_2022.doc" TargetMode="External"/><Relationship Id="rId24" Type="http://schemas.openxmlformats.org/officeDocument/2006/relationships/hyperlink" Target="https://www.prostir.ua/?grants=pryjom-zayavok-na-natsionalnyj-konkurs-blahodijna-ukrajina-2022-blahodijnist-na-zahysti-ukrajiny" TargetMode="External"/><Relationship Id="rId5" Type="http://schemas.openxmlformats.org/officeDocument/2006/relationships/settings" Target="settings.xml"/><Relationship Id="rId15" Type="http://schemas.openxmlformats.org/officeDocument/2006/relationships/hyperlink" Target="https://blagoukraine.org/wp-content/uploads/2022/12/Zayavka_Menedjer.doc" TargetMode="External"/><Relationship Id="rId23" Type="http://schemas.openxmlformats.org/officeDocument/2006/relationships/hyperlink" Target="https://blagoukraine.org/news/blago_ukraina_2022-1047.html" TargetMode="External"/><Relationship Id="rId10"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9" Type="http://schemas.openxmlformats.org/officeDocument/2006/relationships/hyperlink" Target="https://blagoukraine.org/wp-content/uploads/2022/12/Zayavka_2022.doc"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blagoukraine.org/wp-content/uploads/2022/12/COMPETITION-APPLICATION-2022.rtf" TargetMode="External"/><Relationship Id="rId22" Type="http://schemas.openxmlformats.org/officeDocument/2006/relationships/hyperlink" Target="https://www.facebook.com/BlagodijnaUkrain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E7CB-425D-41D1-A4B3-8C7971A0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63</cp:revision>
  <dcterms:created xsi:type="dcterms:W3CDTF">2022-08-19T08:37:00Z</dcterms:created>
  <dcterms:modified xsi:type="dcterms:W3CDTF">2023-04-06T10:54:00Z</dcterms:modified>
</cp:coreProperties>
</file>