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F1B" w:rsidRPr="00B64F1B" w:rsidRDefault="00B64F1B" w:rsidP="00B64F1B">
      <w:pPr>
        <w:shd w:val="clear" w:color="auto" w:fill="FFFFFF"/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B64F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Конкурс бізнес-ідей “Роби своє” для підприємців у регіонах</w:t>
      </w: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 Термін дії: до кінця 202</w:t>
      </w:r>
      <w:r w:rsidR="00D6326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</w:t>
      </w:r>
      <w:r w:rsidR="00B64F1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54271B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r w:rsidR="00B64F1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Вінницька, Черкаська, Дніпропетровська, Київська, Львівська, Івано-Франківська, Тернопільська, Хмельницька, Чернігівська, Сумська та Волинська області</w:t>
      </w:r>
    </w:p>
    <w:p w:rsidR="00B64F1B" w:rsidRPr="00007D56" w:rsidRDefault="00B64F1B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до </w:t>
      </w:r>
      <w:r w:rsidR="00B64F1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100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8966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тис.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грн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5.Дедлайн:</w:t>
      </w:r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до </w:t>
      </w:r>
      <w:r w:rsidR="00B64F1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05 травня</w:t>
      </w:r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202</w:t>
      </w:r>
      <w:r w:rsidR="00B905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</w:t>
      </w:r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B64F1B">
        <w:rPr>
          <w:color w:val="000000" w:themeColor="text1"/>
          <w:spacing w:val="-2"/>
          <w:sz w:val="26"/>
          <w:szCs w:val="26"/>
          <w:lang w:val="uk-UA"/>
        </w:rPr>
        <w:t xml:space="preserve"> підприємці</w:t>
      </w: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 Виконавець:</w:t>
      </w:r>
      <w:r w:rsidR="00B64F1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B64F1B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Б</w:t>
      </w:r>
      <w:r w:rsidR="00B64F1B" w:rsidRPr="00B64F1B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лагодійн</w:t>
      </w:r>
      <w:r w:rsidR="00B64F1B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ий фонд</w:t>
      </w:r>
      <w:r w:rsidR="00B64F1B" w:rsidRPr="00B64F1B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 xml:space="preserve"> “МХП – Громаді”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8966F0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B64F1B">
        <w:rPr>
          <w:color w:val="000000" w:themeColor="text1"/>
          <w:spacing w:val="-2"/>
          <w:sz w:val="26"/>
          <w:szCs w:val="26"/>
          <w:lang w:val="uk-UA"/>
        </w:rPr>
        <w:t>продовольча безпека</w:t>
      </w:r>
    </w:p>
    <w:p w:rsidR="00F834F0" w:rsidRDefault="00F834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</w:pPr>
    </w:p>
    <w:p w:rsidR="00B64F1B" w:rsidRPr="00B64F1B" w:rsidRDefault="00B64F1B" w:rsidP="00B64F1B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B64F1B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Підприємці можуть отримати на започаткування чи продовження власного бізнесу до 100 тис. грн. </w:t>
      </w:r>
      <w:proofErr w:type="spellStart"/>
      <w:r w:rsidRPr="00B64F1B">
        <w:rPr>
          <w:color w:val="000000"/>
          <w:sz w:val="26"/>
          <w:szCs w:val="26"/>
          <w:bdr w:val="none" w:sz="0" w:space="0" w:color="auto" w:frame="1"/>
          <w:lang w:val="uk-UA"/>
        </w:rPr>
        <w:t>Цьогоріч</w:t>
      </w:r>
      <w:proofErr w:type="spellEnd"/>
      <w:r w:rsidRPr="00B64F1B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 планується підтримати не менше 50 проєктів. Сумарний бюджет конкурсу становить 6 млн грн.</w:t>
      </w:r>
    </w:p>
    <w:p w:rsidR="00B64F1B" w:rsidRPr="00B64F1B" w:rsidRDefault="00B64F1B" w:rsidP="00B64F1B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B64F1B">
        <w:rPr>
          <w:rStyle w:val="dquo"/>
          <w:color w:val="000000"/>
          <w:sz w:val="26"/>
          <w:szCs w:val="26"/>
          <w:bdr w:val="none" w:sz="0" w:space="0" w:color="auto" w:frame="1"/>
          <w:lang w:val="uk-UA"/>
        </w:rPr>
        <w:t>“</w:t>
      </w:r>
      <w:r w:rsidRPr="00B64F1B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Цього року своїм фокусом у підтримці </w:t>
      </w:r>
      <w:proofErr w:type="spellStart"/>
      <w:r w:rsidRPr="00B64F1B">
        <w:rPr>
          <w:color w:val="000000"/>
          <w:sz w:val="26"/>
          <w:szCs w:val="26"/>
          <w:bdr w:val="none" w:sz="0" w:space="0" w:color="auto" w:frame="1"/>
          <w:lang w:val="uk-UA"/>
        </w:rPr>
        <w:t>бізнес-проєктів</w:t>
      </w:r>
      <w:proofErr w:type="spellEnd"/>
      <w:r w:rsidRPr="00B64F1B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 ми визначили продовольчу безпеку. Торік більшість ідей так чи інакше стосувалися перероблення чи збереження овочів і фруктів, створення нових продуктів, логістики, дистрибуції тощо. Зараз це чи не найбільш актуально в громадах. Після перемоги ця тенденція нікуди не зникне. Тож ми вирішили спрямувати свої зусилля на створення успішної екосистеми малого бізнесу в регіонах, яка б давала людям роботу та забезпечувала громаду або й область товарами чи послугами у сфері продовольчої безпеки”, – розповіла Тетяна </w:t>
      </w:r>
      <w:proofErr w:type="spellStart"/>
      <w:r w:rsidRPr="00B64F1B">
        <w:rPr>
          <w:color w:val="000000"/>
          <w:sz w:val="26"/>
          <w:szCs w:val="26"/>
          <w:bdr w:val="none" w:sz="0" w:space="0" w:color="auto" w:frame="1"/>
          <w:lang w:val="uk-UA"/>
        </w:rPr>
        <w:t>Волочай</w:t>
      </w:r>
      <w:proofErr w:type="spellEnd"/>
      <w:r w:rsidRPr="00B64F1B">
        <w:rPr>
          <w:color w:val="000000"/>
          <w:sz w:val="26"/>
          <w:szCs w:val="26"/>
          <w:bdr w:val="none" w:sz="0" w:space="0" w:color="auto" w:frame="1"/>
          <w:lang w:val="uk-UA"/>
        </w:rPr>
        <w:t>, директорка благодійного фонду “МХП – Громаді”, який став організатором конкурсу. </w:t>
      </w:r>
    </w:p>
    <w:p w:rsidR="00B64F1B" w:rsidRPr="00B64F1B" w:rsidRDefault="00B64F1B" w:rsidP="00B64F1B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B64F1B">
        <w:rPr>
          <w:rStyle w:val="a3"/>
          <w:color w:val="000000"/>
          <w:sz w:val="26"/>
          <w:szCs w:val="26"/>
          <w:bdr w:val="none" w:sz="0" w:space="0" w:color="auto" w:frame="1"/>
          <w:lang w:val="uk-UA"/>
        </w:rPr>
        <w:t>На грантову підтримку можуть подаватися:</w:t>
      </w:r>
    </w:p>
    <w:p w:rsidR="00B64F1B" w:rsidRPr="00B64F1B" w:rsidRDefault="00B64F1B" w:rsidP="00B64F1B">
      <w:pPr>
        <w:pStyle w:val="a5"/>
        <w:shd w:val="clear" w:color="auto" w:fill="FFFFFF"/>
        <w:spacing w:before="0" w:beforeAutospacing="0" w:after="0" w:afterAutospacing="0"/>
        <w:ind w:right="240"/>
        <w:jc w:val="both"/>
        <w:textAlignment w:val="baseline"/>
        <w:rPr>
          <w:color w:val="000000"/>
          <w:sz w:val="26"/>
          <w:szCs w:val="26"/>
          <w:lang w:val="uk-UA"/>
        </w:rPr>
      </w:pPr>
      <w:r w:rsidRPr="00B64F1B">
        <w:rPr>
          <w:color w:val="000000"/>
          <w:sz w:val="26"/>
          <w:szCs w:val="26"/>
          <w:bdr w:val="none" w:sz="0" w:space="0" w:color="auto" w:frame="1"/>
          <w:lang w:val="uk-UA"/>
        </w:rPr>
        <w:t>- бізнеси, що вже працюють; </w:t>
      </w:r>
    </w:p>
    <w:p w:rsidR="00B64F1B" w:rsidRPr="00B64F1B" w:rsidRDefault="00B64F1B" w:rsidP="00B64F1B">
      <w:pPr>
        <w:pStyle w:val="a5"/>
        <w:shd w:val="clear" w:color="auto" w:fill="FFFFFF"/>
        <w:spacing w:before="0" w:beforeAutospacing="0" w:after="0" w:afterAutospacing="0"/>
        <w:ind w:right="240"/>
        <w:jc w:val="both"/>
        <w:textAlignment w:val="baseline"/>
        <w:rPr>
          <w:color w:val="000000"/>
          <w:sz w:val="26"/>
          <w:szCs w:val="26"/>
          <w:lang w:val="uk-UA"/>
        </w:rPr>
      </w:pPr>
      <w:r w:rsidRPr="00B64F1B">
        <w:rPr>
          <w:color w:val="000000"/>
          <w:sz w:val="26"/>
          <w:szCs w:val="26"/>
          <w:bdr w:val="none" w:sz="0" w:space="0" w:color="auto" w:frame="1"/>
          <w:lang w:val="uk-UA"/>
        </w:rPr>
        <w:t>- підприємці, які мають бізнес-ідею і шукають кошти на її втілення;</w:t>
      </w:r>
    </w:p>
    <w:p w:rsidR="00B64F1B" w:rsidRPr="00B64F1B" w:rsidRDefault="00B64F1B" w:rsidP="00B64F1B">
      <w:pPr>
        <w:pStyle w:val="a5"/>
        <w:shd w:val="clear" w:color="auto" w:fill="FFFFFF"/>
        <w:spacing w:before="0" w:beforeAutospacing="0" w:after="0" w:afterAutospacing="0"/>
        <w:ind w:right="240"/>
        <w:jc w:val="both"/>
        <w:textAlignment w:val="baseline"/>
        <w:rPr>
          <w:color w:val="000000"/>
          <w:sz w:val="26"/>
          <w:szCs w:val="26"/>
          <w:lang w:val="uk-UA"/>
        </w:rPr>
      </w:pPr>
      <w:r w:rsidRPr="00B64F1B">
        <w:rPr>
          <w:color w:val="000000"/>
          <w:sz w:val="26"/>
          <w:szCs w:val="26"/>
          <w:bdr w:val="none" w:sz="0" w:space="0" w:color="auto" w:frame="1"/>
          <w:lang w:val="uk-UA"/>
        </w:rPr>
        <w:t>- підприємці, які релокують свою справу.</w:t>
      </w:r>
    </w:p>
    <w:p w:rsidR="00B64F1B" w:rsidRPr="00B64F1B" w:rsidRDefault="00B64F1B" w:rsidP="00B64F1B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B64F1B">
        <w:rPr>
          <w:rStyle w:val="dquo"/>
          <w:color w:val="000000"/>
          <w:sz w:val="26"/>
          <w:szCs w:val="26"/>
          <w:bdr w:val="none" w:sz="0" w:space="0" w:color="auto" w:frame="1"/>
          <w:lang w:val="uk-UA"/>
        </w:rPr>
        <w:t>“</w:t>
      </w:r>
      <w:r w:rsidRPr="00B64F1B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Особливістю нашого щорічного конкурсу є консультації експертів та волонтерів. Тобто,  крім грантів, підприємці зможуть отримати консультації та пройти навчання з написання грантових заявок, створення бізнес-плану, </w:t>
      </w:r>
      <w:proofErr w:type="spellStart"/>
      <w:r w:rsidRPr="00B64F1B">
        <w:rPr>
          <w:color w:val="000000"/>
          <w:sz w:val="26"/>
          <w:szCs w:val="26"/>
          <w:bdr w:val="none" w:sz="0" w:space="0" w:color="auto" w:frame="1"/>
          <w:lang w:val="uk-UA"/>
        </w:rPr>
        <w:t>стратегування</w:t>
      </w:r>
      <w:proofErr w:type="spellEnd"/>
      <w:r w:rsidRPr="00B64F1B">
        <w:rPr>
          <w:color w:val="000000"/>
          <w:sz w:val="26"/>
          <w:szCs w:val="26"/>
          <w:bdr w:val="none" w:sz="0" w:space="0" w:color="auto" w:frame="1"/>
          <w:lang w:val="uk-UA"/>
        </w:rPr>
        <w:t>, </w:t>
      </w:r>
      <w:r w:rsidRPr="00B64F1B">
        <w:rPr>
          <w:rStyle w:val="caps"/>
          <w:rFonts w:eastAsiaTheme="majorEastAsia"/>
          <w:color w:val="000000"/>
          <w:sz w:val="26"/>
          <w:szCs w:val="26"/>
          <w:bdr w:val="none" w:sz="0" w:space="0" w:color="auto" w:frame="1"/>
          <w:lang w:val="uk-UA"/>
        </w:rPr>
        <w:t>SMM</w:t>
      </w:r>
      <w:r w:rsidRPr="00B64F1B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 тощо. Перша така консультація відбудеться вже 11 квітня. На неї зможуть потрапити всі охочі за попередньою реєстрацією. Тобто, крім коштів, ми надаємо те, що працюватиме на бізнес-ідею підприємця в довготривалій перспективі – </w:t>
      </w:r>
      <w:proofErr w:type="spellStart"/>
      <w:r w:rsidRPr="00B64F1B">
        <w:rPr>
          <w:color w:val="000000"/>
          <w:sz w:val="26"/>
          <w:szCs w:val="26"/>
          <w:bdr w:val="none" w:sz="0" w:space="0" w:color="auto" w:frame="1"/>
          <w:lang w:val="uk-UA"/>
        </w:rPr>
        <w:t>нетворкінг</w:t>
      </w:r>
      <w:proofErr w:type="spellEnd"/>
      <w:r w:rsidRPr="00B64F1B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 і нові знання”, – додає </w:t>
      </w:r>
      <w:bookmarkStart w:id="0" w:name="_GoBack"/>
      <w:r w:rsidRPr="00B64F1B">
        <w:rPr>
          <w:color w:val="000000"/>
          <w:sz w:val="26"/>
          <w:szCs w:val="26"/>
          <w:bdr w:val="none" w:sz="0" w:space="0" w:color="auto" w:frame="1"/>
          <w:lang w:val="uk-UA"/>
        </w:rPr>
        <w:t>Володимир Панченко, керівник національних проєктів благодійного фонду “МХП – Громаді”</w:t>
      </w:r>
      <w:bookmarkEnd w:id="0"/>
      <w:r w:rsidRPr="00B64F1B">
        <w:rPr>
          <w:color w:val="000000"/>
          <w:sz w:val="26"/>
          <w:szCs w:val="26"/>
          <w:bdr w:val="none" w:sz="0" w:space="0" w:color="auto" w:frame="1"/>
          <w:lang w:val="uk-UA"/>
        </w:rPr>
        <w:t>. </w:t>
      </w:r>
    </w:p>
    <w:p w:rsidR="00B64F1B" w:rsidRPr="00B64F1B" w:rsidRDefault="00B64F1B" w:rsidP="00B64F1B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B64F1B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Основними критеріями для відбору переможців стануть </w:t>
      </w:r>
      <w:proofErr w:type="spellStart"/>
      <w:r w:rsidRPr="00B64F1B">
        <w:rPr>
          <w:color w:val="000000"/>
          <w:sz w:val="26"/>
          <w:szCs w:val="26"/>
          <w:bdr w:val="none" w:sz="0" w:space="0" w:color="auto" w:frame="1"/>
          <w:lang w:val="uk-UA"/>
        </w:rPr>
        <w:t>інноваційність</w:t>
      </w:r>
      <w:proofErr w:type="spellEnd"/>
      <w:r w:rsidRPr="00B64F1B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 проєктів, економічна складова, створення нових робочих місць, соціальний ефект у громаді та/або залучення до бізнесу чи роботи переселенців.</w:t>
      </w:r>
    </w:p>
    <w:p w:rsidR="00B64F1B" w:rsidRPr="00B64F1B" w:rsidRDefault="00B64F1B" w:rsidP="00B64F1B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B64F1B">
        <w:rPr>
          <w:rStyle w:val="a3"/>
          <w:color w:val="000000"/>
          <w:sz w:val="26"/>
          <w:szCs w:val="26"/>
          <w:bdr w:val="none" w:sz="0" w:space="0" w:color="auto" w:frame="1"/>
          <w:lang w:val="uk-UA"/>
        </w:rPr>
        <w:t>Кінцевий термін подачі заявок – 5 травня.</w:t>
      </w:r>
      <w:r w:rsidRPr="00B64F1B">
        <w:rPr>
          <w:color w:val="000000"/>
          <w:sz w:val="26"/>
          <w:szCs w:val="26"/>
          <w:bdr w:val="none" w:sz="0" w:space="0" w:color="auto" w:frame="1"/>
          <w:lang w:val="uk-UA"/>
        </w:rPr>
        <w:t> Оголошення переможців заплановане на 25 травня 2023 року. </w:t>
      </w:r>
    </w:p>
    <w:p w:rsidR="00B64F1B" w:rsidRDefault="00B64F1B" w:rsidP="00B64F1B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bdr w:val="none" w:sz="0" w:space="0" w:color="auto" w:frame="1"/>
          <w:lang w:val="uk-UA"/>
        </w:rPr>
      </w:pPr>
      <w:r w:rsidRPr="00B64F1B">
        <w:rPr>
          <w:color w:val="000000"/>
          <w:sz w:val="26"/>
          <w:szCs w:val="26"/>
          <w:bdr w:val="none" w:sz="0" w:space="0" w:color="auto" w:frame="1"/>
          <w:lang w:val="uk-UA"/>
        </w:rPr>
        <w:t>Торік у межах конкурсу благодійний фонд профінансував 74 бізнес-ідеї на понад 6 млн грн у 11 областях України. </w:t>
      </w:r>
    </w:p>
    <w:p w:rsidR="00B64F1B" w:rsidRPr="00B64F1B" w:rsidRDefault="00B64F1B" w:rsidP="00B64F1B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</w:p>
    <w:p w:rsidR="00B64F1B" w:rsidRPr="00B64F1B" w:rsidRDefault="00B64F1B" w:rsidP="00B64F1B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B64F1B">
        <w:rPr>
          <w:rStyle w:val="a3"/>
          <w:i/>
          <w:iCs/>
          <w:color w:val="000000"/>
          <w:sz w:val="26"/>
          <w:szCs w:val="26"/>
          <w:bdr w:val="none" w:sz="0" w:space="0" w:color="auto" w:frame="1"/>
          <w:lang w:val="uk-UA"/>
        </w:rPr>
        <w:lastRenderedPageBreak/>
        <w:t>Конкурс бізнес-ідей «Роби своє»</w:t>
      </w:r>
    </w:p>
    <w:p w:rsidR="00B64F1B" w:rsidRPr="00B64F1B" w:rsidRDefault="00B64F1B" w:rsidP="00B64F1B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B64F1B">
        <w:rPr>
          <w:color w:val="000000"/>
          <w:sz w:val="26"/>
          <w:szCs w:val="26"/>
          <w:bdr w:val="none" w:sz="0" w:space="0" w:color="auto" w:frame="1"/>
          <w:lang w:val="uk-UA"/>
        </w:rPr>
        <w:t>Грантовий конкурс для представників малих громад з впровадження бізнес-ініціатив за фінансової підтримки МХП стартував 2016 року. Тоді він мав назву «Село. Кроки до розвитку». За час дії конкурсу понад 300 людей змогли започаткувати бізнес у сільській місцевості, отримавши грантову підтримку на суму понад 16 млн гривень. 2020-го конкурс перейменували в «Роби своє» та розширили географію проведення.</w:t>
      </w:r>
    </w:p>
    <w:p w:rsidR="000E5AB8" w:rsidRPr="00B64F1B" w:rsidRDefault="000E5AB8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sz w:val="26"/>
          <w:szCs w:val="26"/>
          <w:lang w:val="uk-UA"/>
        </w:rPr>
      </w:pPr>
    </w:p>
    <w:p w:rsidR="00B64F1B" w:rsidRPr="00B64F1B" w:rsidRDefault="00B64F1B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4"/>
          <w:b/>
          <w:bCs/>
          <w:sz w:val="26"/>
          <w:szCs w:val="26"/>
          <w:lang w:val="uk-UA"/>
        </w:rPr>
      </w:pPr>
      <w:hyperlink r:id="rId8" w:tgtFrame="_blank" w:history="1">
        <w:r w:rsidRPr="00B64F1B">
          <w:rPr>
            <w:rStyle w:val="a4"/>
            <w:b/>
            <w:bCs/>
            <w:sz w:val="26"/>
            <w:szCs w:val="26"/>
            <w:lang w:val="uk-UA"/>
          </w:rPr>
          <w:t>Подання заявк</w:t>
        </w:r>
      </w:hyperlink>
      <w:r w:rsidRPr="00B64F1B">
        <w:rPr>
          <w:rStyle w:val="a4"/>
          <w:b/>
          <w:sz w:val="26"/>
          <w:szCs w:val="26"/>
          <w:lang w:val="uk-UA"/>
        </w:rPr>
        <w:t xml:space="preserve">и _ </w:t>
      </w:r>
      <w:hyperlink r:id="rId9" w:history="1">
        <w:r w:rsidRPr="00B64F1B">
          <w:rPr>
            <w:rStyle w:val="a4"/>
            <w:b/>
            <w:sz w:val="26"/>
            <w:szCs w:val="26"/>
            <w:lang w:val="uk-UA"/>
          </w:rPr>
          <w:t>ТУТ</w:t>
        </w:r>
      </w:hyperlink>
      <w:r w:rsidRPr="00B64F1B">
        <w:rPr>
          <w:rStyle w:val="a4"/>
          <w:b/>
          <w:sz w:val="26"/>
          <w:szCs w:val="26"/>
          <w:u w:val="none"/>
          <w:lang w:val="uk-UA"/>
        </w:rPr>
        <w:t xml:space="preserve">. </w:t>
      </w:r>
      <w:r w:rsidRPr="00B64F1B">
        <w:rPr>
          <w:color w:val="000000"/>
          <w:sz w:val="26"/>
          <w:szCs w:val="26"/>
          <w:lang w:val="uk-UA"/>
        </w:rPr>
        <w:t>Перед тим, як подати заявку, обов'язково завантажте та заповніть аплікаційну форму!При заповненні форми реєстрації додайте заповнену аплікаційну форму у форматі *</w:t>
      </w:r>
      <w:proofErr w:type="spellStart"/>
      <w:r w:rsidRPr="00B64F1B">
        <w:rPr>
          <w:color w:val="000000"/>
          <w:sz w:val="26"/>
          <w:szCs w:val="26"/>
          <w:lang w:val="uk-UA"/>
        </w:rPr>
        <w:t>pdf</w:t>
      </w:r>
      <w:proofErr w:type="spellEnd"/>
      <w:r w:rsidRPr="00B64F1B">
        <w:rPr>
          <w:color w:val="000000"/>
          <w:sz w:val="26"/>
          <w:szCs w:val="26"/>
          <w:lang w:val="uk-UA"/>
        </w:rPr>
        <w:t xml:space="preserve">. </w:t>
      </w:r>
    </w:p>
    <w:p w:rsidR="00B64F1B" w:rsidRPr="00B64F1B" w:rsidRDefault="00B64F1B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4"/>
          <w:b/>
          <w:sz w:val="26"/>
          <w:szCs w:val="26"/>
          <w:lang w:val="uk-UA"/>
        </w:rPr>
      </w:pPr>
      <w:hyperlink r:id="rId10" w:history="1">
        <w:r w:rsidRPr="00B64F1B">
          <w:rPr>
            <w:rStyle w:val="a4"/>
            <w:b/>
            <w:sz w:val="26"/>
            <w:szCs w:val="26"/>
            <w:lang w:val="uk-UA"/>
          </w:rPr>
          <w:t>АПЛІКАЦІ</w:t>
        </w:r>
        <w:r w:rsidRPr="00B64F1B">
          <w:rPr>
            <w:rStyle w:val="a4"/>
            <w:b/>
            <w:sz w:val="26"/>
            <w:szCs w:val="26"/>
            <w:lang w:val="uk-UA"/>
          </w:rPr>
          <w:t>Й</w:t>
        </w:r>
        <w:r w:rsidRPr="00B64F1B">
          <w:rPr>
            <w:rStyle w:val="a4"/>
            <w:b/>
            <w:sz w:val="26"/>
            <w:szCs w:val="26"/>
            <w:lang w:val="uk-UA"/>
          </w:rPr>
          <w:t>НА ФОРМА</w:t>
        </w:r>
      </w:hyperlink>
    </w:p>
    <w:p w:rsidR="00B64F1B" w:rsidRPr="00B64F1B" w:rsidRDefault="00B64F1B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4"/>
          <w:b/>
          <w:sz w:val="26"/>
          <w:szCs w:val="26"/>
          <w:lang w:val="uk-UA"/>
        </w:rPr>
      </w:pPr>
      <w:hyperlink r:id="rId11" w:history="1">
        <w:r w:rsidRPr="00B64F1B">
          <w:rPr>
            <w:rStyle w:val="a4"/>
            <w:b/>
            <w:sz w:val="26"/>
            <w:szCs w:val="26"/>
            <w:lang w:val="uk-UA"/>
          </w:rPr>
          <w:t>ПОЛОЖЕННЯ ПРО КОНКУРС</w:t>
        </w:r>
      </w:hyperlink>
    </w:p>
    <w:p w:rsidR="00B64F1B" w:rsidRPr="00B64F1B" w:rsidRDefault="00B64F1B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sz w:val="26"/>
          <w:szCs w:val="26"/>
          <w:lang w:val="uk-UA"/>
        </w:rPr>
      </w:pPr>
    </w:p>
    <w:p w:rsidR="00F834F0" w:rsidRPr="00B64F1B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sz w:val="26"/>
          <w:szCs w:val="26"/>
          <w:lang w:val="uk-UA"/>
        </w:rPr>
      </w:pPr>
      <w:r w:rsidRPr="00B64F1B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ІнфоДжерела: </w:t>
      </w:r>
      <w:hyperlink r:id="rId12" w:history="1">
        <w:r w:rsidR="00B64F1B" w:rsidRPr="00B64F1B">
          <w:rPr>
            <w:rStyle w:val="a4"/>
            <w:sz w:val="26"/>
            <w:szCs w:val="26"/>
            <w:lang w:val="uk-UA"/>
          </w:rPr>
          <w:t>https://gurt.org.ua/news/grants/85711/</w:t>
        </w:r>
      </w:hyperlink>
      <w:r w:rsidR="00B64F1B" w:rsidRPr="00B64F1B">
        <w:rPr>
          <w:sz w:val="26"/>
          <w:szCs w:val="26"/>
          <w:lang w:val="uk-UA"/>
        </w:rPr>
        <w:t xml:space="preserve"> </w:t>
      </w:r>
      <w:r w:rsidR="00B905F0" w:rsidRPr="00B64F1B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або </w:t>
      </w:r>
      <w:hyperlink r:id="rId13" w:history="1">
        <w:r w:rsidR="00B64F1B" w:rsidRPr="00B64F1B">
          <w:rPr>
            <w:rStyle w:val="a4"/>
            <w:sz w:val="26"/>
            <w:szCs w:val="26"/>
            <w:lang w:val="uk-UA"/>
          </w:rPr>
          <w:t>https://doyourbusiness.com.ua/form</w:t>
        </w:r>
      </w:hyperlink>
      <w:r w:rsidR="00B64F1B" w:rsidRPr="00B64F1B">
        <w:rPr>
          <w:sz w:val="26"/>
          <w:szCs w:val="26"/>
          <w:lang w:val="uk-UA"/>
        </w:rPr>
        <w:t xml:space="preserve"> </w:t>
      </w:r>
    </w:p>
    <w:sectPr w:rsidR="00F834F0" w:rsidRPr="00B64F1B" w:rsidSect="00B64F1B">
      <w:headerReference w:type="default" r:id="rId14"/>
      <w:pgSz w:w="11906" w:h="16838"/>
      <w:pgMar w:top="851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F1B" w:rsidRDefault="00B64F1B" w:rsidP="00B64F1B">
      <w:pPr>
        <w:spacing w:after="0" w:line="240" w:lineRule="auto"/>
      </w:pPr>
      <w:r>
        <w:separator/>
      </w:r>
    </w:p>
  </w:endnote>
  <w:endnote w:type="continuationSeparator" w:id="0">
    <w:p w:rsidR="00B64F1B" w:rsidRDefault="00B64F1B" w:rsidP="00B64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F1B" w:rsidRDefault="00B64F1B" w:rsidP="00B64F1B">
      <w:pPr>
        <w:spacing w:after="0" w:line="240" w:lineRule="auto"/>
      </w:pPr>
      <w:r>
        <w:separator/>
      </w:r>
    </w:p>
  </w:footnote>
  <w:footnote w:type="continuationSeparator" w:id="0">
    <w:p w:rsidR="00B64F1B" w:rsidRDefault="00B64F1B" w:rsidP="00B64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4147936"/>
      <w:docPartObj>
        <w:docPartGallery w:val="Page Numbers (Top of Page)"/>
        <w:docPartUnique/>
      </w:docPartObj>
    </w:sdtPr>
    <w:sdtContent>
      <w:p w:rsidR="00B64F1B" w:rsidRDefault="00B64F1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860">
          <w:rPr>
            <w:noProof/>
          </w:rPr>
          <w:t>2</w:t>
        </w:r>
        <w:r>
          <w:fldChar w:fldCharType="end"/>
        </w:r>
      </w:p>
    </w:sdtContent>
  </w:sdt>
  <w:p w:rsidR="00B64F1B" w:rsidRDefault="00B64F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2D3E41"/>
    <w:multiLevelType w:val="multilevel"/>
    <w:tmpl w:val="2260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54D4D"/>
    <w:rsid w:val="000736D4"/>
    <w:rsid w:val="000E5AB8"/>
    <w:rsid w:val="001E778C"/>
    <w:rsid w:val="002021C6"/>
    <w:rsid w:val="0020735E"/>
    <w:rsid w:val="00292827"/>
    <w:rsid w:val="00337BAC"/>
    <w:rsid w:val="0054271B"/>
    <w:rsid w:val="0059356F"/>
    <w:rsid w:val="005E0DAB"/>
    <w:rsid w:val="008173F4"/>
    <w:rsid w:val="00834E03"/>
    <w:rsid w:val="008966F0"/>
    <w:rsid w:val="00926910"/>
    <w:rsid w:val="009A5FB1"/>
    <w:rsid w:val="00AA355B"/>
    <w:rsid w:val="00AA3B96"/>
    <w:rsid w:val="00AC19E9"/>
    <w:rsid w:val="00AF6CAF"/>
    <w:rsid w:val="00B64F1B"/>
    <w:rsid w:val="00B905F0"/>
    <w:rsid w:val="00D6326C"/>
    <w:rsid w:val="00D71B54"/>
    <w:rsid w:val="00F834F0"/>
    <w:rsid w:val="00F85860"/>
    <w:rsid w:val="00FA6788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F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64F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quo">
    <w:name w:val="dquo"/>
    <w:basedOn w:val="a0"/>
    <w:rsid w:val="00B64F1B"/>
  </w:style>
  <w:style w:type="character" w:customStyle="1" w:styleId="caps">
    <w:name w:val="caps"/>
    <w:basedOn w:val="a0"/>
    <w:rsid w:val="00B64F1B"/>
  </w:style>
  <w:style w:type="character" w:customStyle="1" w:styleId="w-text-content">
    <w:name w:val="w-text-content"/>
    <w:basedOn w:val="a0"/>
    <w:rsid w:val="00B64F1B"/>
  </w:style>
  <w:style w:type="paragraph" w:styleId="a7">
    <w:name w:val="header"/>
    <w:basedOn w:val="a"/>
    <w:link w:val="a8"/>
    <w:uiPriority w:val="99"/>
    <w:unhideWhenUsed/>
    <w:rsid w:val="00B64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4F1B"/>
  </w:style>
  <w:style w:type="paragraph" w:styleId="a9">
    <w:name w:val="footer"/>
    <w:basedOn w:val="a"/>
    <w:link w:val="aa"/>
    <w:uiPriority w:val="99"/>
    <w:unhideWhenUsed/>
    <w:rsid w:val="00B64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4F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F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64F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quo">
    <w:name w:val="dquo"/>
    <w:basedOn w:val="a0"/>
    <w:rsid w:val="00B64F1B"/>
  </w:style>
  <w:style w:type="character" w:customStyle="1" w:styleId="caps">
    <w:name w:val="caps"/>
    <w:basedOn w:val="a0"/>
    <w:rsid w:val="00B64F1B"/>
  </w:style>
  <w:style w:type="character" w:customStyle="1" w:styleId="w-text-content">
    <w:name w:val="w-text-content"/>
    <w:basedOn w:val="a0"/>
    <w:rsid w:val="00B64F1B"/>
  </w:style>
  <w:style w:type="paragraph" w:styleId="a7">
    <w:name w:val="header"/>
    <w:basedOn w:val="a"/>
    <w:link w:val="a8"/>
    <w:uiPriority w:val="99"/>
    <w:unhideWhenUsed/>
    <w:rsid w:val="00B64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4F1B"/>
  </w:style>
  <w:style w:type="paragraph" w:styleId="a9">
    <w:name w:val="footer"/>
    <w:basedOn w:val="a"/>
    <w:link w:val="aa"/>
    <w:uiPriority w:val="99"/>
    <w:unhideWhenUsed/>
    <w:rsid w:val="00B64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4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yourbusiness.com.ua/form" TargetMode="External"/><Relationship Id="rId13" Type="http://schemas.openxmlformats.org/officeDocument/2006/relationships/hyperlink" Target="https://doyourbusiness.com.ua/for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gurt.org.ua/news/grants/85711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guBZmPxHUThPsp3qG_QX1q8ao3M9BL2S/view?usp=shari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document/d/16DSZIduQZwo3m1k6SNtIiBTny6Rt7MMp/edit?usp=sharing&amp;ouid=103011731880892357381&amp;rtpof=true&amp;sd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yourbusiness.com.ua/for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36</cp:revision>
  <dcterms:created xsi:type="dcterms:W3CDTF">2022-08-19T08:37:00Z</dcterms:created>
  <dcterms:modified xsi:type="dcterms:W3CDTF">2023-04-06T09:00:00Z</dcterms:modified>
</cp:coreProperties>
</file>