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FA" w:rsidRDefault="00A97AFA" w:rsidP="00A97AFA">
      <w:pPr>
        <w:pStyle w:val="a5"/>
        <w:shd w:val="clear" w:color="auto" w:fill="FFFFFF"/>
        <w:spacing w:before="0" w:beforeAutospacing="0" w:after="0" w:afterAutospacing="0"/>
        <w:ind w:right="-1"/>
        <w:jc w:val="center"/>
        <w:rPr>
          <w:rStyle w:val="a4"/>
          <w:bCs w:val="0"/>
          <w:color w:val="000000" w:themeColor="text1"/>
          <w:sz w:val="30"/>
          <w:szCs w:val="30"/>
          <w:lang w:val="uk-UA"/>
        </w:rPr>
      </w:pPr>
      <w:r w:rsidRPr="00A97AFA">
        <w:rPr>
          <w:rStyle w:val="a4"/>
          <w:bCs w:val="0"/>
          <w:color w:val="000000" w:themeColor="text1"/>
          <w:sz w:val="30"/>
          <w:szCs w:val="30"/>
        </w:rPr>
        <w:t xml:space="preserve">Фінансування </w:t>
      </w:r>
      <w:r w:rsidRPr="00A97AFA">
        <w:rPr>
          <w:rStyle w:val="a4"/>
          <w:bCs w:val="0"/>
          <w:color w:val="000000" w:themeColor="text1"/>
          <w:sz w:val="30"/>
          <w:szCs w:val="30"/>
          <w:lang w:val="uk-UA"/>
        </w:rPr>
        <w:t>масштабування для виробників</w:t>
      </w:r>
    </w:p>
    <w:p w:rsidR="008F1DD0" w:rsidRPr="00A97AFA" w:rsidRDefault="00A97AFA" w:rsidP="00A97AFA">
      <w:pPr>
        <w:pStyle w:val="a5"/>
        <w:shd w:val="clear" w:color="auto" w:fill="FFFFFF"/>
        <w:spacing w:before="0" w:beforeAutospacing="0" w:after="0" w:afterAutospacing="0"/>
        <w:ind w:right="-1"/>
        <w:jc w:val="center"/>
        <w:rPr>
          <w:rStyle w:val="a4"/>
          <w:bCs w:val="0"/>
          <w:color w:val="000000" w:themeColor="text1"/>
          <w:sz w:val="30"/>
          <w:szCs w:val="30"/>
        </w:rPr>
      </w:pPr>
      <w:r w:rsidRPr="00A97AFA">
        <w:rPr>
          <w:rStyle w:val="a4"/>
          <w:bCs w:val="0"/>
          <w:color w:val="000000" w:themeColor="text1"/>
          <w:sz w:val="30"/>
          <w:szCs w:val="30"/>
        </w:rPr>
        <w:t xml:space="preserve">від БФ </w:t>
      </w:r>
      <w:r w:rsidR="005E0D73" w:rsidRPr="00A97AFA">
        <w:rPr>
          <w:rStyle w:val="a4"/>
          <w:color w:val="000000" w:themeColor="text1"/>
          <w:sz w:val="30"/>
          <w:szCs w:val="30"/>
          <w:lang w:val="uk-UA"/>
        </w:rPr>
        <w:t>“</w:t>
      </w:r>
      <w:r w:rsidRPr="00A97AFA">
        <w:rPr>
          <w:rStyle w:val="a4"/>
          <w:color w:val="000000" w:themeColor="text1"/>
          <w:sz w:val="30"/>
          <w:szCs w:val="30"/>
          <w:lang w:val="uk-UA"/>
        </w:rPr>
        <w:t>Це Крафт</w:t>
      </w:r>
      <w:r w:rsidR="005E0D73" w:rsidRPr="00A97AFA">
        <w:rPr>
          <w:rStyle w:val="a4"/>
          <w:color w:val="000000" w:themeColor="text1"/>
          <w:sz w:val="30"/>
          <w:szCs w:val="30"/>
          <w:lang w:val="uk-UA"/>
        </w:rPr>
        <w:t>”</w:t>
      </w:r>
    </w:p>
    <w:p w:rsidR="008C5202" w:rsidRDefault="008C5202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</w:p>
    <w:p w:rsidR="001F60DC" w:rsidRPr="00A97AFA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1. 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Тип допомоги: 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поворотн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безвідсотков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фінансов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допомог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AD44EC" w:rsidP="00FC2D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2. 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Термін дії: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2023 рік (орієнтовно)</w:t>
      </w:r>
    </w:p>
    <w:p w:rsidR="001F60DC" w:rsidRPr="002509AA" w:rsidRDefault="001F60DC" w:rsidP="002509AA">
      <w:pPr>
        <w:tabs>
          <w:tab w:val="left" w:pos="1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Arial" w:hAnsi="Arial" w:cs="Arial"/>
          <w:color w:val="405E66"/>
          <w:shd w:val="clear" w:color="auto" w:fill="FFFFFF"/>
        </w:rPr>
        <w:t> </w:t>
      </w: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</w:p>
    <w:p w:rsidR="001F60DC" w:rsidRPr="00AD44EC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3. 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Територія: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вся Україна</w:t>
      </w:r>
    </w:p>
    <w:p w:rsidR="003A4B3A" w:rsidRPr="00AD44EC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BE1203" w:rsidRDefault="001F60DC" w:rsidP="002509A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4. Дедлайн</w:t>
      </w:r>
      <w:r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:</w:t>
      </w:r>
      <w:r w:rsidR="002509AA"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A97AFA">
        <w:rPr>
          <w:rFonts w:ascii="Times New Roman" w:hAnsi="Times New Roman" w:cs="Times New Roman"/>
          <w:spacing w:val="-2"/>
          <w:sz w:val="26"/>
          <w:szCs w:val="26"/>
          <w:lang w:val="uk-UA"/>
        </w:rPr>
        <w:t>12</w:t>
      </w:r>
      <w:r w:rsidR="008C5202"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A97AFA">
        <w:rPr>
          <w:rFonts w:ascii="Times New Roman" w:hAnsi="Times New Roman" w:cs="Times New Roman"/>
          <w:spacing w:val="-2"/>
          <w:sz w:val="26"/>
          <w:szCs w:val="26"/>
          <w:lang w:val="uk-UA"/>
        </w:rPr>
        <w:t>травня</w:t>
      </w:r>
      <w:r w:rsidR="008C5202"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2023 року</w:t>
      </w:r>
      <w:r w:rsidR="008C520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</w:p>
    <w:p w:rsidR="005A7B9E" w:rsidRPr="00607964" w:rsidRDefault="005A7B9E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9771B9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5. </w:t>
      </w:r>
      <w:r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Вид </w:t>
      </w:r>
      <w:r w:rsidRPr="009771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допомоги:</w:t>
      </w:r>
      <w:r w:rsidR="008C5202" w:rsidRPr="009771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</w:rPr>
        <w:t>“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Стартап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</w:rPr>
        <w:t>”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20 000 грн; 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</w:rPr>
        <w:t>“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Масштабування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</w:rPr>
        <w:t>”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30 000 грн.</w:t>
      </w:r>
    </w:p>
    <w:p w:rsidR="003A4B3A" w:rsidRPr="00607964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A97AFA" w:rsidRDefault="001F60DC" w:rsidP="00A97A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6</w:t>
      </w:r>
      <w:r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 Учасники: 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фізичні особи</w:t>
      </w:r>
      <w:r w:rsid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–</w:t>
      </w:r>
      <w:r w:rsidR="00A97AFA">
        <w:rPr>
          <w:lang w:val="uk-UA"/>
        </w:rPr>
        <w:t xml:space="preserve"> 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підприємці (</w:t>
      </w:r>
      <w:r w:rsid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ФОП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);</w:t>
      </w:r>
      <w:r w:rsid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юридичні особи, які ведуть підприємницьку діяльність;</w:t>
      </w:r>
      <w:r w:rsid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соціальні підприємства</w:t>
      </w:r>
    </w:p>
    <w:p w:rsidR="00A97AFA" w:rsidRDefault="00A97AFA" w:rsidP="00A97A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00FCB" w:rsidRPr="00A97AFA" w:rsidRDefault="001F60DC" w:rsidP="00A97A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7. Виконавець:</w:t>
      </w:r>
      <w:r w:rsidR="00A97AF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БФ </w:t>
      </w:r>
      <w:r w:rsidR="00A97AFA" w:rsidRPr="00A97AFA">
        <w:rPr>
          <w:rFonts w:ascii="Times New Roman" w:hAnsi="Times New Roman" w:cs="Times New Roman"/>
          <w:spacing w:val="-2"/>
          <w:sz w:val="26"/>
          <w:szCs w:val="26"/>
          <w:lang w:val="uk-UA"/>
        </w:rPr>
        <w:t>“</w:t>
      </w:r>
      <w:r w:rsidR="00A97AFA">
        <w:rPr>
          <w:rFonts w:ascii="Times New Roman" w:hAnsi="Times New Roman" w:cs="Times New Roman"/>
          <w:spacing w:val="-2"/>
          <w:sz w:val="26"/>
          <w:szCs w:val="26"/>
          <w:lang w:val="uk-UA"/>
        </w:rPr>
        <w:t>Це Крафт</w:t>
      </w:r>
      <w:r w:rsidR="00A97AFA" w:rsidRPr="00A97AFA">
        <w:rPr>
          <w:rFonts w:ascii="Times New Roman" w:hAnsi="Times New Roman" w:cs="Times New Roman"/>
          <w:spacing w:val="-2"/>
          <w:sz w:val="26"/>
          <w:szCs w:val="26"/>
          <w:lang w:val="uk-UA"/>
        </w:rPr>
        <w:t>”</w:t>
      </w:r>
    </w:p>
    <w:p w:rsidR="009771B9" w:rsidRPr="00607964" w:rsidRDefault="009771B9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8E1B5A" w:rsidRPr="00A97AF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8. </w:t>
      </w:r>
      <w:r w:rsidRPr="007B035F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Сфера </w:t>
      </w:r>
      <w:r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діяльності:</w:t>
      </w:r>
      <w:r w:rsidR="008E1B5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розвиток 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мікропідприєм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ництва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та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ремісничи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х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організаці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й</w:t>
      </w:r>
      <w:r w:rsidR="00A97AFA" w:rsidRPr="00A97A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5E0D73" w:rsidRPr="00A97AFA" w:rsidRDefault="005E0D73" w:rsidP="005E0D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A97AFA" w:rsidRPr="00A97AFA" w:rsidRDefault="00A97AFA" w:rsidP="00A97AFA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A97AFA">
        <w:rPr>
          <w:color w:val="000000" w:themeColor="text1"/>
          <w:sz w:val="28"/>
          <w:szCs w:val="28"/>
          <w:lang w:val="uk-UA"/>
        </w:rPr>
        <w:t>Благодійний фонд “</w:t>
      </w:r>
      <w:r w:rsidRPr="00A97AFA">
        <w:rPr>
          <w:color w:val="000000" w:themeColor="text1"/>
          <w:sz w:val="28"/>
          <w:szCs w:val="28"/>
          <w:lang w:val="uk-UA"/>
        </w:rPr>
        <w:t>Це Крафт</w:t>
      </w:r>
      <w:r w:rsidRPr="00A97AFA">
        <w:rPr>
          <w:color w:val="000000" w:themeColor="text1"/>
          <w:sz w:val="28"/>
          <w:szCs w:val="28"/>
          <w:lang w:val="uk-UA"/>
        </w:rPr>
        <w:t>”</w:t>
      </w:r>
      <w:r w:rsidRPr="00A97AFA">
        <w:rPr>
          <w:color w:val="000000" w:themeColor="text1"/>
          <w:sz w:val="28"/>
          <w:szCs w:val="28"/>
          <w:lang w:val="uk-UA"/>
        </w:rPr>
        <w:t xml:space="preserve"> за під</w:t>
      </w:r>
      <w:r w:rsidRPr="00A97AFA">
        <w:rPr>
          <w:color w:val="000000" w:themeColor="text1"/>
          <w:sz w:val="28"/>
          <w:szCs w:val="28"/>
          <w:lang w:val="uk-UA"/>
        </w:rPr>
        <w:t>тримки громадської організації “</w:t>
      </w:r>
      <w:r w:rsidRPr="00A97AFA">
        <w:rPr>
          <w:color w:val="000000" w:themeColor="text1"/>
          <w:sz w:val="28"/>
          <w:szCs w:val="28"/>
          <w:lang w:val="uk-UA"/>
        </w:rPr>
        <w:t>Агенція регіонального розвитку Таврійського о</w:t>
      </w:r>
      <w:r w:rsidRPr="00A97AFA">
        <w:rPr>
          <w:color w:val="000000" w:themeColor="text1"/>
          <w:sz w:val="28"/>
          <w:szCs w:val="28"/>
          <w:lang w:val="uk-UA"/>
        </w:rPr>
        <w:t>б’єднання територіальних громад”</w:t>
      </w:r>
      <w:r w:rsidRPr="00A97AFA">
        <w:rPr>
          <w:color w:val="000000" w:themeColor="text1"/>
          <w:sz w:val="28"/>
          <w:szCs w:val="28"/>
          <w:lang w:val="uk-UA"/>
        </w:rPr>
        <w:t xml:space="preserve"> у межах соціальної складової соціального підприємства </w:t>
      </w:r>
      <w:r w:rsidRPr="00A97AFA">
        <w:rPr>
          <w:color w:val="000000" w:themeColor="text1"/>
          <w:sz w:val="28"/>
          <w:szCs w:val="28"/>
          <w:lang w:val="uk-UA"/>
        </w:rPr>
        <w:t>“</w:t>
      </w:r>
      <w:r w:rsidRPr="00A97AFA">
        <w:rPr>
          <w:color w:val="000000" w:themeColor="text1"/>
          <w:sz w:val="28"/>
          <w:szCs w:val="28"/>
          <w:lang w:val="uk-UA"/>
        </w:rPr>
        <w:t>Це Крафт</w:t>
      </w:r>
      <w:r w:rsidRPr="00A97AFA">
        <w:rPr>
          <w:color w:val="000000" w:themeColor="text1"/>
          <w:sz w:val="28"/>
          <w:szCs w:val="28"/>
          <w:lang w:val="uk-UA"/>
        </w:rPr>
        <w:t>”</w:t>
      </w:r>
      <w:r w:rsidRPr="00A97AFA">
        <w:rPr>
          <w:color w:val="000000" w:themeColor="text1"/>
          <w:sz w:val="28"/>
          <w:szCs w:val="28"/>
          <w:lang w:val="uk-UA"/>
        </w:rPr>
        <w:t xml:space="preserve"> запрошуємо взяти участь у конкурсі 2023 року </w:t>
      </w:r>
      <w:r w:rsidRPr="00A97AFA">
        <w:rPr>
          <w:color w:val="000000" w:themeColor="text1"/>
          <w:sz w:val="28"/>
          <w:szCs w:val="28"/>
          <w:lang w:val="uk-UA"/>
        </w:rPr>
        <w:t>за програмою Револьверний Фонд “</w:t>
      </w:r>
      <w:r w:rsidRPr="00A97AFA">
        <w:rPr>
          <w:color w:val="000000" w:themeColor="text1"/>
          <w:sz w:val="28"/>
          <w:szCs w:val="28"/>
          <w:lang w:val="uk-UA"/>
        </w:rPr>
        <w:t>Це Крафт</w:t>
      </w:r>
      <w:r w:rsidRPr="00A97AFA">
        <w:rPr>
          <w:color w:val="000000" w:themeColor="text1"/>
          <w:sz w:val="28"/>
          <w:szCs w:val="28"/>
          <w:lang w:val="uk-UA"/>
        </w:rPr>
        <w:t>”</w:t>
      </w:r>
      <w:r w:rsidRPr="00A97AFA">
        <w:rPr>
          <w:color w:val="000000" w:themeColor="text1"/>
          <w:sz w:val="28"/>
          <w:szCs w:val="28"/>
          <w:lang w:val="uk-UA"/>
        </w:rPr>
        <w:t xml:space="preserve">. Проєкт спрямований на надання поворотної безвідсоткової фінансової допомоги стартапам і підприємцям-виробникам на посилення та масштабування діяльності. В межах конкурсу кошти будуть надаватись у двох категоріях: </w:t>
      </w:r>
      <w:r w:rsidRPr="00A97AFA">
        <w:rPr>
          <w:color w:val="000000" w:themeColor="text1"/>
          <w:sz w:val="28"/>
          <w:szCs w:val="28"/>
          <w:lang w:val="uk-UA"/>
        </w:rPr>
        <w:t>“</w:t>
      </w:r>
      <w:r w:rsidRPr="00A97AFA">
        <w:rPr>
          <w:color w:val="000000" w:themeColor="text1"/>
          <w:sz w:val="28"/>
          <w:szCs w:val="28"/>
          <w:lang w:val="uk-UA"/>
        </w:rPr>
        <w:t>Стартап</w:t>
      </w:r>
      <w:r w:rsidRPr="00A97AFA">
        <w:rPr>
          <w:color w:val="000000" w:themeColor="text1"/>
          <w:sz w:val="28"/>
          <w:szCs w:val="28"/>
          <w:lang w:val="uk-UA"/>
        </w:rPr>
        <w:t>”</w:t>
      </w:r>
      <w:r w:rsidRPr="00A97AFA">
        <w:rPr>
          <w:color w:val="000000" w:themeColor="text1"/>
          <w:sz w:val="28"/>
          <w:szCs w:val="28"/>
          <w:lang w:val="uk-UA"/>
        </w:rPr>
        <w:t xml:space="preserve"> </w:t>
      </w:r>
      <w:r w:rsidRPr="00A97AFA">
        <w:rPr>
          <w:color w:val="000000" w:themeColor="text1"/>
          <w:sz w:val="28"/>
          <w:szCs w:val="28"/>
          <w:lang w:val="uk-UA"/>
        </w:rPr>
        <w:t>–</w:t>
      </w:r>
      <w:r w:rsidRPr="00A97AFA">
        <w:rPr>
          <w:color w:val="000000" w:themeColor="text1"/>
          <w:sz w:val="28"/>
          <w:szCs w:val="28"/>
          <w:lang w:val="uk-UA"/>
        </w:rPr>
        <w:t xml:space="preserve"> 20 000 грн; </w:t>
      </w:r>
      <w:r w:rsidRPr="00A97AFA">
        <w:rPr>
          <w:color w:val="000000" w:themeColor="text1"/>
          <w:sz w:val="28"/>
          <w:szCs w:val="28"/>
          <w:lang w:val="uk-UA"/>
        </w:rPr>
        <w:t>“</w:t>
      </w:r>
      <w:r w:rsidRPr="00A97AFA">
        <w:rPr>
          <w:color w:val="000000" w:themeColor="text1"/>
          <w:sz w:val="28"/>
          <w:szCs w:val="28"/>
          <w:lang w:val="uk-UA"/>
        </w:rPr>
        <w:t>Масштабування</w:t>
      </w:r>
      <w:r w:rsidRPr="00A97AFA">
        <w:rPr>
          <w:color w:val="000000" w:themeColor="text1"/>
          <w:sz w:val="28"/>
          <w:szCs w:val="28"/>
          <w:lang w:val="uk-UA"/>
        </w:rPr>
        <w:t>”</w:t>
      </w:r>
      <w:r w:rsidRPr="00A97AFA">
        <w:rPr>
          <w:color w:val="000000" w:themeColor="text1"/>
          <w:sz w:val="28"/>
          <w:szCs w:val="28"/>
          <w:lang w:val="uk-UA"/>
        </w:rPr>
        <w:t xml:space="preserve"> </w:t>
      </w:r>
      <w:r w:rsidRPr="00A97AFA">
        <w:rPr>
          <w:color w:val="000000" w:themeColor="text1"/>
          <w:sz w:val="28"/>
          <w:szCs w:val="28"/>
          <w:lang w:val="uk-UA"/>
        </w:rPr>
        <w:t>–</w:t>
      </w:r>
      <w:r w:rsidRPr="00A97AFA">
        <w:rPr>
          <w:color w:val="000000" w:themeColor="text1"/>
          <w:sz w:val="28"/>
          <w:szCs w:val="28"/>
          <w:lang w:val="uk-UA"/>
        </w:rPr>
        <w:t xml:space="preserve"> 30 000 грн.</w:t>
      </w:r>
    </w:p>
    <w:p w:rsidR="00A97AFA" w:rsidRPr="00A97AFA" w:rsidRDefault="00A97AFA" w:rsidP="00A97AFA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A97AFA">
        <w:rPr>
          <w:color w:val="000000" w:themeColor="text1"/>
          <w:sz w:val="28"/>
          <w:szCs w:val="28"/>
          <w:lang w:val="uk-UA"/>
        </w:rPr>
        <w:t> </w:t>
      </w:r>
    </w:p>
    <w:p w:rsidR="00A97AFA" w:rsidRPr="00A97AFA" w:rsidRDefault="00A97AFA" w:rsidP="00A97AFA">
      <w:pPr>
        <w:pStyle w:val="3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</w:pPr>
      <w:r w:rsidRPr="00A97AFA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Для кого?</w:t>
      </w:r>
    </w:p>
    <w:p w:rsidR="00A97AFA" w:rsidRPr="00A97AFA" w:rsidRDefault="00A97AFA" w:rsidP="00A97AFA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97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фізичні особи — підприємці;</w:t>
      </w:r>
    </w:p>
    <w:p w:rsidR="00A97AFA" w:rsidRPr="00A97AFA" w:rsidRDefault="00A97AFA" w:rsidP="00A97AFA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97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юридичні особи, які ведуть підприємницьку діяльність;</w:t>
      </w:r>
    </w:p>
    <w:p w:rsidR="00A97AFA" w:rsidRPr="00A97AFA" w:rsidRDefault="00A97AFA" w:rsidP="00A97AFA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97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соціальні підприємства.</w:t>
      </w:r>
    </w:p>
    <w:p w:rsidR="00A97AFA" w:rsidRPr="00A97AFA" w:rsidRDefault="00A97AFA" w:rsidP="00A97AFA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A97AFA">
        <w:rPr>
          <w:color w:val="000000" w:themeColor="text1"/>
          <w:sz w:val="28"/>
          <w:szCs w:val="28"/>
          <w:lang w:val="uk-UA"/>
        </w:rPr>
        <w:t> </w:t>
      </w:r>
    </w:p>
    <w:p w:rsidR="00A97AFA" w:rsidRPr="00A97AFA" w:rsidRDefault="00A97AFA" w:rsidP="00A97AFA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A97AFA">
        <w:rPr>
          <w:color w:val="000000" w:themeColor="text1"/>
          <w:sz w:val="28"/>
          <w:szCs w:val="28"/>
          <w:lang w:val="uk-UA"/>
        </w:rPr>
        <w:t>В к</w:t>
      </w:r>
      <w:proofErr w:type="spellStart"/>
      <w:r w:rsidRPr="00A97AFA">
        <w:rPr>
          <w:color w:val="000000" w:themeColor="text1"/>
          <w:sz w:val="28"/>
          <w:szCs w:val="28"/>
          <w:lang w:val="uk-UA"/>
        </w:rPr>
        <w:t>атегорії </w:t>
      </w:r>
      <w:proofErr w:type="spellEnd"/>
      <w:r w:rsidRPr="00A97AFA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“Стартап”</w:t>
      </w:r>
      <w:r w:rsidRPr="00A97AFA">
        <w:rPr>
          <w:color w:val="000000" w:themeColor="text1"/>
          <w:sz w:val="28"/>
          <w:szCs w:val="28"/>
          <w:lang w:val="uk-UA"/>
        </w:rPr>
        <w:t> заявник має бути вже діючим підприємством або фізичною особою-підприємцем, мати досвід підприємницької діяльності та потрібні компетенції й навички у напрямку, за котрим подається заявка.</w:t>
      </w:r>
    </w:p>
    <w:p w:rsidR="00A97AFA" w:rsidRPr="00A97AFA" w:rsidRDefault="00A97AFA" w:rsidP="00A97AFA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A97AFA">
        <w:rPr>
          <w:color w:val="000000" w:themeColor="text1"/>
          <w:sz w:val="28"/>
          <w:szCs w:val="28"/>
          <w:lang w:val="uk-UA"/>
        </w:rPr>
        <w:t>В к</w:t>
      </w:r>
      <w:proofErr w:type="spellStart"/>
      <w:r w:rsidRPr="00A97AFA">
        <w:rPr>
          <w:color w:val="000000" w:themeColor="text1"/>
          <w:sz w:val="28"/>
          <w:szCs w:val="28"/>
          <w:lang w:val="uk-UA"/>
        </w:rPr>
        <w:t>атегорії </w:t>
      </w:r>
      <w:r w:rsidRPr="00A97AFA">
        <w:rPr>
          <w:color w:val="000000" w:themeColor="text1"/>
          <w:sz w:val="28"/>
          <w:szCs w:val="28"/>
          <w:lang w:val="uk-UA"/>
        </w:rPr>
        <w:t>“</w:t>
      </w:r>
      <w:r w:rsidRPr="00A97AFA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Масштабуванн</w:t>
      </w:r>
      <w:proofErr w:type="spellEnd"/>
      <w:r w:rsidRPr="00A97AFA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я”</w:t>
      </w:r>
      <w:r w:rsidRPr="00A97AFA">
        <w:rPr>
          <w:color w:val="000000" w:themeColor="text1"/>
          <w:sz w:val="28"/>
          <w:szCs w:val="28"/>
          <w:lang w:val="uk-UA"/>
        </w:rPr>
        <w:t xml:space="preserve"> заявник має бути зареєстрованим юридичною особою або </w:t>
      </w:r>
      <w:r>
        <w:rPr>
          <w:color w:val="000000" w:themeColor="text1"/>
          <w:sz w:val="28"/>
          <w:szCs w:val="28"/>
          <w:lang w:val="uk-UA"/>
        </w:rPr>
        <w:t>ФОП</w:t>
      </w:r>
      <w:r w:rsidRPr="00A97AFA">
        <w:rPr>
          <w:color w:val="000000" w:themeColor="text1"/>
          <w:sz w:val="28"/>
          <w:szCs w:val="28"/>
          <w:lang w:val="uk-UA"/>
        </w:rPr>
        <w:t xml:space="preserve">. Перевага надаватиметься </w:t>
      </w:r>
      <w:proofErr w:type="spellStart"/>
      <w:r w:rsidRPr="00A97AFA">
        <w:rPr>
          <w:color w:val="000000" w:themeColor="text1"/>
          <w:sz w:val="28"/>
          <w:szCs w:val="28"/>
          <w:lang w:val="uk-UA"/>
        </w:rPr>
        <w:t>мікропідприємцям</w:t>
      </w:r>
      <w:proofErr w:type="spellEnd"/>
      <w:r w:rsidRPr="00A97AFA">
        <w:rPr>
          <w:color w:val="000000" w:themeColor="text1"/>
          <w:sz w:val="28"/>
          <w:szCs w:val="28"/>
          <w:lang w:val="uk-UA"/>
        </w:rPr>
        <w:t xml:space="preserve"> і ремісничим організаціям.</w:t>
      </w:r>
    </w:p>
    <w:p w:rsidR="00A97AFA" w:rsidRPr="00A97AFA" w:rsidRDefault="00A97AFA" w:rsidP="00A97AFA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A97AFA">
        <w:rPr>
          <w:color w:val="000000" w:themeColor="text1"/>
          <w:sz w:val="28"/>
          <w:szCs w:val="28"/>
          <w:lang w:val="uk-UA"/>
        </w:rPr>
        <w:t> </w:t>
      </w:r>
    </w:p>
    <w:p w:rsidR="00A97AFA" w:rsidRPr="00A97AFA" w:rsidRDefault="00A97AFA" w:rsidP="00A97AFA">
      <w:pPr>
        <w:pStyle w:val="3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</w:pPr>
      <w:r w:rsidRPr="00A97AFA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Критерії оцінювання:</w:t>
      </w:r>
    </w:p>
    <w:p w:rsidR="00A97AFA" w:rsidRPr="00A97AFA" w:rsidRDefault="00A97AFA" w:rsidP="00A97AFA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97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реалістичність бізнес-ідеї і її узгодженість з потребами регіону/області;</w:t>
      </w:r>
    </w:p>
    <w:p w:rsidR="00A97AFA" w:rsidRPr="00A97AFA" w:rsidRDefault="00A97AFA" w:rsidP="00A97AFA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97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реалістичність виробничого плану і плану досягнення підприємством певного рівня дохідності;</w:t>
      </w:r>
    </w:p>
    <w:p w:rsidR="00A97AFA" w:rsidRPr="00A97AFA" w:rsidRDefault="00A97AFA" w:rsidP="00A97AFA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97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наявність досвіду у сфері;</w:t>
      </w:r>
    </w:p>
    <w:p w:rsidR="00A97AFA" w:rsidRPr="00A97AFA" w:rsidRDefault="00A97AFA" w:rsidP="00A97AFA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97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наявність команди та/або плану залучення спеціалістів і робітників;</w:t>
      </w:r>
    </w:p>
    <w:p w:rsidR="00A97AFA" w:rsidRPr="00A97AFA" w:rsidRDefault="00A97AFA" w:rsidP="00A97AFA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97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креативність, унікальність бізнес-ідеї;</w:t>
      </w:r>
    </w:p>
    <w:p w:rsidR="00A97AFA" w:rsidRPr="00A97AFA" w:rsidRDefault="00A97AFA" w:rsidP="00A97AFA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97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відповідність до цінностей </w:t>
      </w:r>
      <w:r w:rsidRPr="00A97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“</w:t>
      </w:r>
      <w:r w:rsidRPr="00A97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 Крафт</w:t>
      </w:r>
      <w:r w:rsidRPr="00A97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”</w:t>
      </w:r>
      <w:r w:rsidRPr="00A97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натуральність, екологічність, відтворення та модернізація культурної української спадщини.</w:t>
      </w:r>
    </w:p>
    <w:p w:rsidR="00A97AFA" w:rsidRPr="00A97AFA" w:rsidRDefault="00A97AFA" w:rsidP="00A97AFA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:rsidR="00A97AFA" w:rsidRPr="00A97AFA" w:rsidRDefault="00A97AFA" w:rsidP="00A97AFA">
      <w:pPr>
        <w:pStyle w:val="3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</w:pPr>
      <w:r w:rsidRPr="00A97AFA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Як взяти участь?</w:t>
      </w:r>
    </w:p>
    <w:p w:rsidR="00A97AFA" w:rsidRPr="00A97AFA" w:rsidRDefault="00A97AFA" w:rsidP="00A97AFA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A97AFA">
        <w:rPr>
          <w:color w:val="000000" w:themeColor="text1"/>
          <w:sz w:val="28"/>
          <w:szCs w:val="28"/>
          <w:lang w:val="uk-UA"/>
        </w:rPr>
        <w:t>Заявки на участь в програмі приймаються </w:t>
      </w:r>
      <w:r w:rsidRPr="00A97AFA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до 12 травня 2023 року</w:t>
      </w:r>
      <w:r w:rsidRPr="00A97AFA">
        <w:rPr>
          <w:color w:val="000000" w:themeColor="text1"/>
          <w:sz w:val="28"/>
          <w:szCs w:val="28"/>
          <w:lang w:val="uk-UA"/>
        </w:rPr>
        <w:t> через заповнення гугл-форми за </w:t>
      </w:r>
      <w:hyperlink r:id="rId8" w:tgtFrame="_blank" w:history="1">
        <w:r w:rsidRPr="00A97AFA">
          <w:rPr>
            <w:rStyle w:val="a3"/>
            <w:sz w:val="26"/>
            <w:szCs w:val="26"/>
            <w:lang w:val="uk-UA"/>
          </w:rPr>
          <w:t>посиланням</w:t>
        </w:r>
      </w:hyperlink>
      <w:r w:rsidRPr="00A97AFA">
        <w:rPr>
          <w:rStyle w:val="a3"/>
          <w:sz w:val="26"/>
          <w:szCs w:val="26"/>
          <w:lang w:val="uk-UA"/>
        </w:rPr>
        <w:t>.</w:t>
      </w:r>
      <w:r w:rsidRPr="00A97AFA">
        <w:rPr>
          <w:color w:val="000000" w:themeColor="text1"/>
          <w:sz w:val="28"/>
          <w:szCs w:val="28"/>
          <w:lang w:val="uk-UA"/>
        </w:rPr>
        <w:t> </w:t>
      </w:r>
    </w:p>
    <w:p w:rsidR="00B14D6C" w:rsidRPr="00A97AFA" w:rsidRDefault="00B14D6C" w:rsidP="00B14D6C">
      <w:pPr>
        <w:spacing w:after="0" w:line="228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</w:p>
    <w:p w:rsidR="00700FCB" w:rsidRDefault="00700FCB" w:rsidP="005E0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857CCB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8"/>
          <w:szCs w:val="28"/>
          <w:lang w:val="uk-UA"/>
        </w:rPr>
      </w:pPr>
      <w:r w:rsidRPr="005E0D73">
        <w:rPr>
          <w:b/>
          <w:bCs/>
          <w:color w:val="000000" w:themeColor="text1"/>
          <w:spacing w:val="-2"/>
          <w:sz w:val="28"/>
          <w:szCs w:val="28"/>
          <w:lang w:val="uk-UA"/>
        </w:rPr>
        <w:t>ІнфоДжерело:</w:t>
      </w:r>
      <w:r w:rsidRPr="005E0D73">
        <w:rPr>
          <w:bCs/>
          <w:color w:val="000000" w:themeColor="text1"/>
          <w:spacing w:val="-2"/>
          <w:sz w:val="28"/>
          <w:szCs w:val="28"/>
          <w:lang w:val="uk-UA"/>
        </w:rPr>
        <w:t xml:space="preserve"> </w:t>
      </w:r>
    </w:p>
    <w:p w:rsidR="00F9348D" w:rsidRPr="00A97AFA" w:rsidRDefault="00A97AFA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6"/>
          <w:szCs w:val="26"/>
          <w:lang w:val="uk-UA"/>
        </w:rPr>
      </w:pPr>
      <w:hyperlink r:id="rId9" w:history="1">
        <w:r w:rsidRPr="00A97AFA">
          <w:rPr>
            <w:rStyle w:val="a3"/>
            <w:sz w:val="26"/>
            <w:szCs w:val="26"/>
          </w:rPr>
          <w:t>https</w:t>
        </w:r>
        <w:r w:rsidRPr="00A97AFA">
          <w:rPr>
            <w:rStyle w:val="a3"/>
            <w:sz w:val="26"/>
            <w:szCs w:val="26"/>
            <w:lang w:val="uk-UA"/>
          </w:rPr>
          <w:t>://</w:t>
        </w:r>
        <w:r w:rsidRPr="00A97AFA">
          <w:rPr>
            <w:rStyle w:val="a3"/>
            <w:sz w:val="26"/>
            <w:szCs w:val="26"/>
          </w:rPr>
          <w:t>business</w:t>
        </w:r>
        <w:r w:rsidRPr="00A97AFA">
          <w:rPr>
            <w:rStyle w:val="a3"/>
            <w:sz w:val="26"/>
            <w:szCs w:val="26"/>
            <w:lang w:val="uk-UA"/>
          </w:rPr>
          <w:t>.</w:t>
        </w:r>
        <w:r w:rsidRPr="00A97AFA">
          <w:rPr>
            <w:rStyle w:val="a3"/>
            <w:sz w:val="26"/>
            <w:szCs w:val="26"/>
          </w:rPr>
          <w:t>diia</w:t>
        </w:r>
        <w:r w:rsidRPr="00A97AFA">
          <w:rPr>
            <w:rStyle w:val="a3"/>
            <w:sz w:val="26"/>
            <w:szCs w:val="26"/>
            <w:lang w:val="uk-UA"/>
          </w:rPr>
          <w:t>.</w:t>
        </w:r>
        <w:r w:rsidRPr="00A97AFA">
          <w:rPr>
            <w:rStyle w:val="a3"/>
            <w:sz w:val="26"/>
            <w:szCs w:val="26"/>
          </w:rPr>
          <w:t>gov</w:t>
        </w:r>
        <w:r w:rsidRPr="00A97AFA">
          <w:rPr>
            <w:rStyle w:val="a3"/>
            <w:sz w:val="26"/>
            <w:szCs w:val="26"/>
            <w:lang w:val="uk-UA"/>
          </w:rPr>
          <w:t>.</w:t>
        </w:r>
        <w:r w:rsidRPr="00A97AFA">
          <w:rPr>
            <w:rStyle w:val="a3"/>
            <w:sz w:val="26"/>
            <w:szCs w:val="26"/>
          </w:rPr>
          <w:t>ua</w:t>
        </w:r>
        <w:r w:rsidRPr="00A97AFA">
          <w:rPr>
            <w:rStyle w:val="a3"/>
            <w:sz w:val="26"/>
            <w:szCs w:val="26"/>
            <w:lang w:val="uk-UA"/>
          </w:rPr>
          <w:t>/</w:t>
        </w:r>
        <w:r w:rsidRPr="00A97AFA">
          <w:rPr>
            <w:rStyle w:val="a3"/>
            <w:sz w:val="26"/>
            <w:szCs w:val="26"/>
          </w:rPr>
          <w:t>cases</w:t>
        </w:r>
        <w:r w:rsidRPr="00A97AFA">
          <w:rPr>
            <w:rStyle w:val="a3"/>
            <w:sz w:val="26"/>
            <w:szCs w:val="26"/>
            <w:lang w:val="uk-UA"/>
          </w:rPr>
          <w:t>/</w:t>
        </w:r>
        <w:r w:rsidRPr="00A97AFA">
          <w:rPr>
            <w:rStyle w:val="a3"/>
            <w:sz w:val="26"/>
            <w:szCs w:val="26"/>
          </w:rPr>
          <w:t>granti</w:t>
        </w:r>
        <w:r w:rsidRPr="00A97AFA">
          <w:rPr>
            <w:rStyle w:val="a3"/>
            <w:sz w:val="26"/>
            <w:szCs w:val="26"/>
            <w:lang w:val="uk-UA"/>
          </w:rPr>
          <w:t>/20-000-</w:t>
        </w:r>
        <w:r w:rsidRPr="00A97AFA">
          <w:rPr>
            <w:rStyle w:val="a3"/>
            <w:sz w:val="26"/>
            <w:szCs w:val="26"/>
          </w:rPr>
          <w:t>grn</w:t>
        </w:r>
        <w:r w:rsidRPr="00A97AFA">
          <w:rPr>
            <w:rStyle w:val="a3"/>
            <w:sz w:val="26"/>
            <w:szCs w:val="26"/>
            <w:lang w:val="uk-UA"/>
          </w:rPr>
          <w:t>-</w:t>
        </w:r>
        <w:r w:rsidRPr="00A97AFA">
          <w:rPr>
            <w:rStyle w:val="a3"/>
            <w:sz w:val="26"/>
            <w:szCs w:val="26"/>
          </w:rPr>
          <w:t>na</w:t>
        </w:r>
        <w:r w:rsidRPr="00A97AFA">
          <w:rPr>
            <w:rStyle w:val="a3"/>
            <w:sz w:val="26"/>
            <w:szCs w:val="26"/>
            <w:lang w:val="uk-UA"/>
          </w:rPr>
          <w:t>-</w:t>
        </w:r>
        <w:r w:rsidRPr="00A97AFA">
          <w:rPr>
            <w:rStyle w:val="a3"/>
            <w:sz w:val="26"/>
            <w:szCs w:val="26"/>
          </w:rPr>
          <w:t>startap</w:t>
        </w:r>
        <w:r w:rsidRPr="00A97AFA">
          <w:rPr>
            <w:rStyle w:val="a3"/>
            <w:sz w:val="26"/>
            <w:szCs w:val="26"/>
            <w:lang w:val="uk-UA"/>
          </w:rPr>
          <w:t>-</w:t>
        </w:r>
        <w:r w:rsidRPr="00A97AFA">
          <w:rPr>
            <w:rStyle w:val="a3"/>
            <w:sz w:val="26"/>
            <w:szCs w:val="26"/>
          </w:rPr>
          <w:t>ta</w:t>
        </w:r>
        <w:r w:rsidRPr="00A97AFA">
          <w:rPr>
            <w:rStyle w:val="a3"/>
            <w:sz w:val="26"/>
            <w:szCs w:val="26"/>
            <w:lang w:val="uk-UA"/>
          </w:rPr>
          <w:t>-30-000-</w:t>
        </w:r>
        <w:r w:rsidRPr="00A97AFA">
          <w:rPr>
            <w:rStyle w:val="a3"/>
            <w:sz w:val="26"/>
            <w:szCs w:val="26"/>
          </w:rPr>
          <w:t>grn</w:t>
        </w:r>
        <w:r w:rsidRPr="00A97AFA">
          <w:rPr>
            <w:rStyle w:val="a3"/>
            <w:sz w:val="26"/>
            <w:szCs w:val="26"/>
            <w:lang w:val="uk-UA"/>
          </w:rPr>
          <w:t>-</w:t>
        </w:r>
        <w:r w:rsidRPr="00A97AFA">
          <w:rPr>
            <w:rStyle w:val="a3"/>
            <w:sz w:val="26"/>
            <w:szCs w:val="26"/>
          </w:rPr>
          <w:t>na</w:t>
        </w:r>
        <w:r w:rsidRPr="00A97AFA">
          <w:rPr>
            <w:rStyle w:val="a3"/>
            <w:sz w:val="26"/>
            <w:szCs w:val="26"/>
            <w:lang w:val="uk-UA"/>
          </w:rPr>
          <w:t>-</w:t>
        </w:r>
        <w:r w:rsidRPr="00A97AFA">
          <w:rPr>
            <w:rStyle w:val="a3"/>
            <w:sz w:val="26"/>
            <w:szCs w:val="26"/>
          </w:rPr>
          <w:t>masstabuvanna</w:t>
        </w:r>
        <w:r w:rsidRPr="00A97AFA">
          <w:rPr>
            <w:rStyle w:val="a3"/>
            <w:sz w:val="26"/>
            <w:szCs w:val="26"/>
            <w:lang w:val="uk-UA"/>
          </w:rPr>
          <w:t>-</w:t>
        </w:r>
        <w:r w:rsidRPr="00A97AFA">
          <w:rPr>
            <w:rStyle w:val="a3"/>
            <w:sz w:val="26"/>
            <w:szCs w:val="26"/>
          </w:rPr>
          <w:t>dla</w:t>
        </w:r>
        <w:r w:rsidRPr="00A97AFA">
          <w:rPr>
            <w:rStyle w:val="a3"/>
            <w:sz w:val="26"/>
            <w:szCs w:val="26"/>
            <w:lang w:val="uk-UA"/>
          </w:rPr>
          <w:t>-</w:t>
        </w:r>
        <w:proofErr w:type="spellStart"/>
        <w:r w:rsidRPr="00A97AFA">
          <w:rPr>
            <w:rStyle w:val="a3"/>
            <w:sz w:val="26"/>
            <w:szCs w:val="26"/>
          </w:rPr>
          <w:t>virobnikiv</w:t>
        </w:r>
        <w:proofErr w:type="spellEnd"/>
      </w:hyperlink>
      <w:r>
        <w:rPr>
          <w:sz w:val="26"/>
          <w:szCs w:val="26"/>
          <w:lang w:val="uk-UA"/>
        </w:rPr>
        <w:t xml:space="preserve"> </w:t>
      </w:r>
      <w:bookmarkStart w:id="0" w:name="_GoBack"/>
      <w:bookmarkEnd w:id="0"/>
    </w:p>
    <w:p w:rsidR="002509AA" w:rsidRPr="00700FCB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2509AA" w:rsidRPr="00857CCB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  <w:lang w:val="uk-UA"/>
        </w:rPr>
      </w:pPr>
    </w:p>
    <w:p w:rsidR="00707CEF" w:rsidRPr="00857CCB" w:rsidRDefault="00707CE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lang w:val="uk-UA"/>
        </w:rPr>
      </w:pPr>
    </w:p>
    <w:sectPr w:rsidR="00707CEF" w:rsidRPr="00857CCB" w:rsidSect="00A97AFA">
      <w:headerReference w:type="default" r:id="rId10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03" w:rsidRDefault="00BE1203" w:rsidP="00403E5F">
      <w:pPr>
        <w:spacing w:after="0" w:line="240" w:lineRule="auto"/>
      </w:pPr>
      <w:r>
        <w:separator/>
      </w:r>
    </w:p>
  </w:endnote>
  <w:endnote w:type="continuationSeparator" w:id="0">
    <w:p w:rsidR="00BE1203" w:rsidRDefault="00BE1203" w:rsidP="0040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03" w:rsidRDefault="00BE1203" w:rsidP="00403E5F">
      <w:pPr>
        <w:spacing w:after="0" w:line="240" w:lineRule="auto"/>
      </w:pPr>
      <w:r>
        <w:separator/>
      </w:r>
    </w:p>
  </w:footnote>
  <w:footnote w:type="continuationSeparator" w:id="0">
    <w:p w:rsidR="00BE1203" w:rsidRDefault="00BE1203" w:rsidP="0040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48973"/>
      <w:docPartObj>
        <w:docPartGallery w:val="Page Numbers (Top of Page)"/>
        <w:docPartUnique/>
      </w:docPartObj>
    </w:sdtPr>
    <w:sdtEndPr/>
    <w:sdtContent>
      <w:p w:rsidR="00BE1203" w:rsidRDefault="00BE12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AFA">
          <w:rPr>
            <w:noProof/>
          </w:rPr>
          <w:t>2</w:t>
        </w:r>
        <w:r>
          <w:fldChar w:fldCharType="end"/>
        </w:r>
      </w:p>
    </w:sdtContent>
  </w:sdt>
  <w:p w:rsidR="00BE1203" w:rsidRDefault="00BE12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A72"/>
    <w:multiLevelType w:val="multilevel"/>
    <w:tmpl w:val="E85E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564A4"/>
    <w:multiLevelType w:val="multilevel"/>
    <w:tmpl w:val="696A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C271D"/>
    <w:multiLevelType w:val="multilevel"/>
    <w:tmpl w:val="9F02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B3CF4"/>
    <w:multiLevelType w:val="multilevel"/>
    <w:tmpl w:val="146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516998"/>
    <w:multiLevelType w:val="multilevel"/>
    <w:tmpl w:val="8B86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B06EE0"/>
    <w:multiLevelType w:val="multilevel"/>
    <w:tmpl w:val="98F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DE45D9"/>
    <w:multiLevelType w:val="multilevel"/>
    <w:tmpl w:val="9A3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FD41BC"/>
    <w:multiLevelType w:val="multilevel"/>
    <w:tmpl w:val="2AB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2365EA"/>
    <w:multiLevelType w:val="multilevel"/>
    <w:tmpl w:val="0C8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3C20AA"/>
    <w:multiLevelType w:val="multilevel"/>
    <w:tmpl w:val="AAC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5C08DE"/>
    <w:multiLevelType w:val="multilevel"/>
    <w:tmpl w:val="DCF0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671F42"/>
    <w:multiLevelType w:val="multilevel"/>
    <w:tmpl w:val="B96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B21735"/>
    <w:multiLevelType w:val="multilevel"/>
    <w:tmpl w:val="1FB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3E77CC"/>
    <w:multiLevelType w:val="multilevel"/>
    <w:tmpl w:val="3D6A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375686"/>
    <w:multiLevelType w:val="multilevel"/>
    <w:tmpl w:val="4F2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F37C24"/>
    <w:multiLevelType w:val="multilevel"/>
    <w:tmpl w:val="98E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1F0658"/>
    <w:multiLevelType w:val="multilevel"/>
    <w:tmpl w:val="FDF0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5F387A"/>
    <w:multiLevelType w:val="multilevel"/>
    <w:tmpl w:val="D9D8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48301F"/>
    <w:multiLevelType w:val="multilevel"/>
    <w:tmpl w:val="835E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735216"/>
    <w:multiLevelType w:val="multilevel"/>
    <w:tmpl w:val="AFF8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8F31FB"/>
    <w:multiLevelType w:val="multilevel"/>
    <w:tmpl w:val="51E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4E0A1C"/>
    <w:multiLevelType w:val="multilevel"/>
    <w:tmpl w:val="F7E0E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893C03"/>
    <w:multiLevelType w:val="multilevel"/>
    <w:tmpl w:val="DE02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434B3F"/>
    <w:multiLevelType w:val="multilevel"/>
    <w:tmpl w:val="CB28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EC0738"/>
    <w:multiLevelType w:val="multilevel"/>
    <w:tmpl w:val="57F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CF45BB"/>
    <w:multiLevelType w:val="multilevel"/>
    <w:tmpl w:val="A508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B8103E"/>
    <w:multiLevelType w:val="multilevel"/>
    <w:tmpl w:val="861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D033E0"/>
    <w:multiLevelType w:val="multilevel"/>
    <w:tmpl w:val="87EA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640EE2"/>
    <w:multiLevelType w:val="multilevel"/>
    <w:tmpl w:val="42B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FB3FBB"/>
    <w:multiLevelType w:val="multilevel"/>
    <w:tmpl w:val="38A46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AC19C8"/>
    <w:multiLevelType w:val="multilevel"/>
    <w:tmpl w:val="8BC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583D25"/>
    <w:multiLevelType w:val="multilevel"/>
    <w:tmpl w:val="0990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705C21"/>
    <w:multiLevelType w:val="multilevel"/>
    <w:tmpl w:val="3D1A6B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590E2EE4"/>
    <w:multiLevelType w:val="hybridMultilevel"/>
    <w:tmpl w:val="52D89D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C3072DA"/>
    <w:multiLevelType w:val="multilevel"/>
    <w:tmpl w:val="C808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934399"/>
    <w:multiLevelType w:val="multilevel"/>
    <w:tmpl w:val="1A8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E14CAF"/>
    <w:multiLevelType w:val="multilevel"/>
    <w:tmpl w:val="0FB4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DF5119"/>
    <w:multiLevelType w:val="multilevel"/>
    <w:tmpl w:val="C6C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272FD7"/>
    <w:multiLevelType w:val="multilevel"/>
    <w:tmpl w:val="EBAE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7758D5"/>
    <w:multiLevelType w:val="multilevel"/>
    <w:tmpl w:val="636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9B19FC"/>
    <w:multiLevelType w:val="multilevel"/>
    <w:tmpl w:val="281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0C152E"/>
    <w:multiLevelType w:val="multilevel"/>
    <w:tmpl w:val="852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2F29AF"/>
    <w:multiLevelType w:val="multilevel"/>
    <w:tmpl w:val="C56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4C0820"/>
    <w:multiLevelType w:val="multilevel"/>
    <w:tmpl w:val="E4C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2"/>
  </w:num>
  <w:num w:numId="3">
    <w:abstractNumId w:val="28"/>
  </w:num>
  <w:num w:numId="4">
    <w:abstractNumId w:val="27"/>
  </w:num>
  <w:num w:numId="5">
    <w:abstractNumId w:val="37"/>
  </w:num>
  <w:num w:numId="6">
    <w:abstractNumId w:val="29"/>
  </w:num>
  <w:num w:numId="7">
    <w:abstractNumId w:val="40"/>
  </w:num>
  <w:num w:numId="8">
    <w:abstractNumId w:val="11"/>
  </w:num>
  <w:num w:numId="9">
    <w:abstractNumId w:val="12"/>
  </w:num>
  <w:num w:numId="10">
    <w:abstractNumId w:val="26"/>
  </w:num>
  <w:num w:numId="11">
    <w:abstractNumId w:val="1"/>
  </w:num>
  <w:num w:numId="12">
    <w:abstractNumId w:val="3"/>
  </w:num>
  <w:num w:numId="13">
    <w:abstractNumId w:val="8"/>
  </w:num>
  <w:num w:numId="14">
    <w:abstractNumId w:val="0"/>
  </w:num>
  <w:num w:numId="15">
    <w:abstractNumId w:val="43"/>
  </w:num>
  <w:num w:numId="16">
    <w:abstractNumId w:val="10"/>
  </w:num>
  <w:num w:numId="17">
    <w:abstractNumId w:val="2"/>
  </w:num>
  <w:num w:numId="18">
    <w:abstractNumId w:val="39"/>
  </w:num>
  <w:num w:numId="19">
    <w:abstractNumId w:val="21"/>
  </w:num>
  <w:num w:numId="20">
    <w:abstractNumId w:val="41"/>
  </w:num>
  <w:num w:numId="21">
    <w:abstractNumId w:val="9"/>
  </w:num>
  <w:num w:numId="22">
    <w:abstractNumId w:val="18"/>
  </w:num>
  <w:num w:numId="23">
    <w:abstractNumId w:val="7"/>
  </w:num>
  <w:num w:numId="24">
    <w:abstractNumId w:val="15"/>
  </w:num>
  <w:num w:numId="25">
    <w:abstractNumId w:val="34"/>
  </w:num>
  <w:num w:numId="26">
    <w:abstractNumId w:val="20"/>
  </w:num>
  <w:num w:numId="27">
    <w:abstractNumId w:val="16"/>
  </w:num>
  <w:num w:numId="28">
    <w:abstractNumId w:val="19"/>
  </w:num>
  <w:num w:numId="29">
    <w:abstractNumId w:val="42"/>
  </w:num>
  <w:num w:numId="30">
    <w:abstractNumId w:val="25"/>
  </w:num>
  <w:num w:numId="31">
    <w:abstractNumId w:val="24"/>
  </w:num>
  <w:num w:numId="32">
    <w:abstractNumId w:val="22"/>
  </w:num>
  <w:num w:numId="33">
    <w:abstractNumId w:val="36"/>
  </w:num>
  <w:num w:numId="34">
    <w:abstractNumId w:val="14"/>
  </w:num>
  <w:num w:numId="35">
    <w:abstractNumId w:val="6"/>
  </w:num>
  <w:num w:numId="36">
    <w:abstractNumId w:val="23"/>
  </w:num>
  <w:num w:numId="37">
    <w:abstractNumId w:val="5"/>
  </w:num>
  <w:num w:numId="38">
    <w:abstractNumId w:val="30"/>
  </w:num>
  <w:num w:numId="39">
    <w:abstractNumId w:val="13"/>
  </w:num>
  <w:num w:numId="40">
    <w:abstractNumId w:val="38"/>
  </w:num>
  <w:num w:numId="41">
    <w:abstractNumId w:val="33"/>
  </w:num>
  <w:num w:numId="42">
    <w:abstractNumId w:val="17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8"/>
    <w:rsid w:val="00053511"/>
    <w:rsid w:val="00054550"/>
    <w:rsid w:val="001655D1"/>
    <w:rsid w:val="001F60DC"/>
    <w:rsid w:val="002509AA"/>
    <w:rsid w:val="003A4B3A"/>
    <w:rsid w:val="00403E5F"/>
    <w:rsid w:val="005A7B9E"/>
    <w:rsid w:val="005B2205"/>
    <w:rsid w:val="005E0D73"/>
    <w:rsid w:val="00607964"/>
    <w:rsid w:val="00631E62"/>
    <w:rsid w:val="006C36FD"/>
    <w:rsid w:val="00700FCB"/>
    <w:rsid w:val="00707CEF"/>
    <w:rsid w:val="007B035F"/>
    <w:rsid w:val="007E0900"/>
    <w:rsid w:val="00807C3A"/>
    <w:rsid w:val="00857CCB"/>
    <w:rsid w:val="008C5202"/>
    <w:rsid w:val="008E1B5A"/>
    <w:rsid w:val="008E33AD"/>
    <w:rsid w:val="008F1DD0"/>
    <w:rsid w:val="00903AA0"/>
    <w:rsid w:val="009771B9"/>
    <w:rsid w:val="009C191C"/>
    <w:rsid w:val="00A057D2"/>
    <w:rsid w:val="00A97AFA"/>
    <w:rsid w:val="00AD44EC"/>
    <w:rsid w:val="00B0155C"/>
    <w:rsid w:val="00B14D6C"/>
    <w:rsid w:val="00BB23F5"/>
    <w:rsid w:val="00BC5BF8"/>
    <w:rsid w:val="00BD6E50"/>
    <w:rsid w:val="00BE1203"/>
    <w:rsid w:val="00BE5690"/>
    <w:rsid w:val="00EF1FF8"/>
    <w:rsid w:val="00F1258E"/>
    <w:rsid w:val="00F9348D"/>
    <w:rsid w:val="00FC2D68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6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7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0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6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7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6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3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RVEqPSYikHoPTUQEzcFse7Af3AQiiw909-5h9iHOzF7a-CQ/viewfor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usiness.diia.gov.ua/cases/granti/20-000-grn-na-startap-ta-30-000-grn-na-masstabuvanna-dla-virobnik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36</cp:revision>
  <dcterms:created xsi:type="dcterms:W3CDTF">2022-02-02T15:04:00Z</dcterms:created>
  <dcterms:modified xsi:type="dcterms:W3CDTF">2023-04-13T10:45:00Z</dcterms:modified>
</cp:coreProperties>
</file>