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64" w:rsidRDefault="00817E1C" w:rsidP="00E868E2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7E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 мікрогрантів </w:t>
      </w:r>
      <w:r w:rsidR="004D235A" w:rsidRPr="004D2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  <w:r w:rsidR="004D23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Час діяти, Україно!</w:t>
      </w:r>
      <w:r w:rsidR="004D235A" w:rsidRPr="004D2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  <w:r w:rsidRPr="00817E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(від МХП)</w:t>
      </w:r>
    </w:p>
    <w:p w:rsidR="00817E1C" w:rsidRPr="00817E1C" w:rsidRDefault="00817E1C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954DC1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27025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рік (орієнтовно)</w:t>
      </w:r>
    </w:p>
    <w:p w:rsidR="00AA3B96" w:rsidRPr="00007D56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E46064" w:rsidRDefault="0054271B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="00E4606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AF1E1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Вінницька, Волинська, Дніпропетровська, Житомирська, Івано-Франківська, Київська, Львівська, Сумська, Тернопільська, Хмельницька, Черкаська та Чернігівська області.</w:t>
      </w:r>
    </w:p>
    <w:p w:rsidR="00954DC1" w:rsidRPr="00AF1E11" w:rsidRDefault="00954DC1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E46064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817E1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100 тис. грн</w:t>
      </w:r>
    </w:p>
    <w:p w:rsidR="00954DC1" w:rsidRPr="00AE07EB" w:rsidRDefault="00954DC1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007D56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2007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31 травня 2023 року</w:t>
      </w:r>
    </w:p>
    <w:p w:rsidR="00AA3B96" w:rsidRPr="00AA3B96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E69EE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AF1E11">
        <w:rPr>
          <w:color w:val="000000" w:themeColor="text1"/>
          <w:spacing w:val="-2"/>
          <w:sz w:val="26"/>
          <w:szCs w:val="26"/>
          <w:lang w:val="uk-UA"/>
        </w:rPr>
        <w:t xml:space="preserve">ОМС, комунальні установ, заклади освіти та охорони здоров’я, неурядові організації (громадські </w:t>
      </w:r>
      <w:r w:rsidR="004D235A">
        <w:rPr>
          <w:color w:val="000000" w:themeColor="text1"/>
          <w:spacing w:val="-2"/>
          <w:sz w:val="26"/>
          <w:szCs w:val="26"/>
          <w:lang w:val="uk-UA"/>
        </w:rPr>
        <w:t xml:space="preserve"> та благодійні </w:t>
      </w:r>
      <w:r w:rsidR="00AF1E11">
        <w:rPr>
          <w:color w:val="000000" w:themeColor="text1"/>
          <w:spacing w:val="-2"/>
          <w:sz w:val="26"/>
          <w:szCs w:val="26"/>
          <w:lang w:val="uk-UA"/>
        </w:rPr>
        <w:t>організації</w:t>
      </w:r>
      <w:r w:rsidR="004D235A">
        <w:rPr>
          <w:color w:val="000000" w:themeColor="text1"/>
          <w:spacing w:val="-2"/>
          <w:sz w:val="26"/>
          <w:szCs w:val="26"/>
          <w:lang w:val="uk-UA"/>
        </w:rPr>
        <w:t>)</w:t>
      </w:r>
      <w:r w:rsidR="00AF1E11">
        <w:rPr>
          <w:color w:val="000000" w:themeColor="text1"/>
          <w:spacing w:val="-2"/>
          <w:sz w:val="26"/>
          <w:szCs w:val="26"/>
          <w:lang w:val="uk-UA"/>
        </w:rPr>
        <w:t xml:space="preserve">. </w:t>
      </w:r>
    </w:p>
    <w:p w:rsidR="00AA3B96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0C4591" w:rsidRDefault="00AA3B96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0C459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Благодійний фонд </w:t>
      </w:r>
      <w:r w:rsidR="000C4591" w:rsidRPr="000C459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“</w:t>
      </w:r>
      <w:r w:rsidR="000C459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МХП-Громаді</w:t>
      </w:r>
      <w:r w:rsidR="000C4591" w:rsidRPr="000C459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”</w:t>
      </w:r>
    </w:p>
    <w:p w:rsidR="00954DC1" w:rsidRPr="00AA3B96" w:rsidRDefault="00954DC1" w:rsidP="004D23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330BF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C4591" w:rsidRPr="000C4591">
        <w:rPr>
          <w:color w:val="000000" w:themeColor="text1"/>
          <w:spacing w:val="-2"/>
          <w:sz w:val="26"/>
          <w:szCs w:val="26"/>
          <w:lang w:val="uk-UA"/>
        </w:rPr>
        <w:t>вирішенн</w:t>
      </w:r>
      <w:r w:rsidR="000C4591">
        <w:rPr>
          <w:color w:val="000000" w:themeColor="text1"/>
          <w:spacing w:val="-2"/>
          <w:sz w:val="26"/>
          <w:szCs w:val="26"/>
          <w:lang w:val="uk-UA"/>
        </w:rPr>
        <w:t>я</w:t>
      </w:r>
      <w:r w:rsidR="000C4591" w:rsidRPr="000C4591">
        <w:rPr>
          <w:color w:val="000000" w:themeColor="text1"/>
          <w:spacing w:val="-2"/>
          <w:sz w:val="26"/>
          <w:szCs w:val="26"/>
          <w:lang w:val="uk-UA"/>
        </w:rPr>
        <w:t xml:space="preserve"> соціальних проблем громад шляхом підтримки локальних ініціатив під час війни в Україні.</w:t>
      </w:r>
    </w:p>
    <w:p w:rsidR="000C4591" w:rsidRPr="000C4591" w:rsidRDefault="000C4591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4D235A" w:rsidRPr="004D235A" w:rsidRDefault="004D235A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4D235A">
        <w:rPr>
          <w:color w:val="000000" w:themeColor="text1"/>
          <w:spacing w:val="-2"/>
          <w:sz w:val="26"/>
          <w:szCs w:val="26"/>
          <w:lang w:val="uk-UA"/>
        </w:rPr>
        <w:t>Проєктні пропозиції у рамках конкурсу мікрогрантів “Час діяти, Україно!” підтримуватимуться у напрямах:</w:t>
      </w:r>
    </w:p>
    <w:p w:rsidR="004D235A" w:rsidRPr="004D235A" w:rsidRDefault="004D235A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4D235A">
        <w:rPr>
          <w:color w:val="000000" w:themeColor="text1"/>
          <w:spacing w:val="-2"/>
          <w:sz w:val="26"/>
          <w:szCs w:val="26"/>
          <w:lang w:val="uk-UA"/>
        </w:rPr>
        <w:t>- реабілітація ветеранів;</w:t>
      </w:r>
    </w:p>
    <w:p w:rsidR="004D235A" w:rsidRPr="004D235A" w:rsidRDefault="004D235A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4D235A">
        <w:rPr>
          <w:color w:val="000000" w:themeColor="text1"/>
          <w:spacing w:val="-2"/>
          <w:sz w:val="26"/>
          <w:szCs w:val="26"/>
          <w:lang w:val="uk-UA"/>
        </w:rPr>
        <w:t xml:space="preserve">- збереження традицій та культурної спадщини; </w:t>
      </w:r>
    </w:p>
    <w:p w:rsidR="004D235A" w:rsidRPr="004D235A" w:rsidRDefault="004D235A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4D235A">
        <w:rPr>
          <w:color w:val="000000" w:themeColor="text1"/>
          <w:spacing w:val="-2"/>
          <w:sz w:val="26"/>
          <w:szCs w:val="26"/>
          <w:lang w:val="uk-UA"/>
        </w:rPr>
        <w:t xml:space="preserve">- системні проєкти в освіті, медицині, інфраструктурі; </w:t>
      </w:r>
    </w:p>
    <w:p w:rsidR="004D235A" w:rsidRPr="004D235A" w:rsidRDefault="004D235A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4D235A">
        <w:rPr>
          <w:color w:val="000000" w:themeColor="text1"/>
          <w:spacing w:val="-2"/>
          <w:sz w:val="26"/>
          <w:szCs w:val="26"/>
          <w:lang w:val="uk-UA"/>
        </w:rPr>
        <w:t>- розвиток громадських просторів;</w:t>
      </w:r>
    </w:p>
    <w:p w:rsidR="004D235A" w:rsidRPr="004D235A" w:rsidRDefault="004D235A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4D235A">
        <w:rPr>
          <w:color w:val="000000" w:themeColor="text1"/>
          <w:spacing w:val="-2"/>
          <w:sz w:val="26"/>
          <w:szCs w:val="26"/>
          <w:lang w:val="uk-UA"/>
        </w:rPr>
        <w:t xml:space="preserve">- інтеграція СПО; </w:t>
      </w:r>
    </w:p>
    <w:p w:rsidR="004D235A" w:rsidRDefault="004D235A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4D235A">
        <w:rPr>
          <w:color w:val="000000" w:themeColor="text1"/>
          <w:spacing w:val="-2"/>
          <w:sz w:val="26"/>
          <w:szCs w:val="26"/>
          <w:lang w:val="uk-UA"/>
        </w:rPr>
        <w:t xml:space="preserve">- енергетична безпека. </w:t>
      </w:r>
    </w:p>
    <w:p w:rsidR="00E868E2" w:rsidRDefault="00E868E2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>
        <w:rPr>
          <w:color w:val="000000" w:themeColor="text1"/>
          <w:spacing w:val="-2"/>
          <w:sz w:val="26"/>
          <w:szCs w:val="26"/>
          <w:lang w:val="uk-UA"/>
        </w:rPr>
        <w:t>Рекомендовано, щоб у команді апліката (заявника), були як представники ОМС, так і громадських організацій/ініціативних груп.</w:t>
      </w:r>
    </w:p>
    <w:p w:rsidR="0027025C" w:rsidRDefault="004D235A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>
        <w:rPr>
          <w:color w:val="000000" w:themeColor="text1"/>
          <w:spacing w:val="-2"/>
          <w:sz w:val="26"/>
          <w:szCs w:val="26"/>
          <w:lang w:val="uk-UA"/>
        </w:rPr>
        <w:t>В межах заходу заплановано проведення інформаційних зустрічей з метою формування практичних навичок у здійсненні проєктної діяльності та активізації місцевих громад.</w:t>
      </w:r>
    </w:p>
    <w:p w:rsidR="004D235A" w:rsidRDefault="00E868E2" w:rsidP="00E868E2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>
        <w:rPr>
          <w:color w:val="000000" w:themeColor="text1"/>
          <w:spacing w:val="-2"/>
          <w:sz w:val="26"/>
          <w:szCs w:val="26"/>
          <w:lang w:val="uk-UA"/>
        </w:rPr>
        <w:t>З</w:t>
      </w:r>
      <w:r w:rsidRPr="00E868E2">
        <w:rPr>
          <w:color w:val="000000" w:themeColor="text1"/>
          <w:spacing w:val="-2"/>
          <w:sz w:val="26"/>
          <w:szCs w:val="26"/>
          <w:lang w:val="uk-UA"/>
        </w:rPr>
        <w:t>авантажити Положення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Pr="00E868E2">
        <w:rPr>
          <w:color w:val="000000" w:themeColor="text1"/>
          <w:spacing w:val="-2"/>
          <w:sz w:val="26"/>
          <w:szCs w:val="26"/>
          <w:lang w:val="uk-UA"/>
        </w:rPr>
        <w:t>_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hyperlink r:id="rId8" w:history="1">
        <w:r w:rsidRPr="00E868E2">
          <w:rPr>
            <w:rStyle w:val="a4"/>
            <w:b/>
            <w:spacing w:val="-2"/>
            <w:sz w:val="26"/>
            <w:szCs w:val="26"/>
            <w:lang w:val="uk-UA"/>
          </w:rPr>
          <w:t>ТУТ</w:t>
        </w:r>
      </w:hyperlink>
      <w:r w:rsidRPr="00E868E2">
        <w:rPr>
          <w:color w:val="000000" w:themeColor="text1"/>
          <w:spacing w:val="-2"/>
          <w:sz w:val="26"/>
          <w:szCs w:val="26"/>
          <w:lang w:val="uk-UA"/>
        </w:rPr>
        <w:t>.</w:t>
      </w:r>
    </w:p>
    <w:p w:rsidR="00E868E2" w:rsidRDefault="00E868E2" w:rsidP="00E868E2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>
        <w:rPr>
          <w:color w:val="000000" w:themeColor="text1"/>
          <w:spacing w:val="-2"/>
          <w:sz w:val="26"/>
          <w:szCs w:val="26"/>
          <w:lang w:val="uk-UA"/>
        </w:rPr>
        <w:t xml:space="preserve">Потенційні учасники мають заповнити форму реєстрації та завантажити аплікаційну форму </w:t>
      </w:r>
      <w:proofErr w:type="spellStart"/>
      <w:r>
        <w:rPr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  <w:r>
        <w:rPr>
          <w:color w:val="000000" w:themeColor="text1"/>
          <w:spacing w:val="-2"/>
          <w:sz w:val="26"/>
          <w:szCs w:val="26"/>
          <w:lang w:val="uk-UA"/>
        </w:rPr>
        <w:t xml:space="preserve">, гарантійні листи від партнерів (за наявності) з підписами уповноважених осіб та печатками організацій, одним файлом, у форматі </w:t>
      </w:r>
      <w:r w:rsidRPr="00E868E2">
        <w:rPr>
          <w:color w:val="000000" w:themeColor="text1"/>
          <w:spacing w:val="-2"/>
          <w:sz w:val="26"/>
          <w:szCs w:val="26"/>
          <w:lang w:val="uk-UA"/>
        </w:rPr>
        <w:t>*</w:t>
      </w:r>
      <w:r>
        <w:rPr>
          <w:color w:val="000000" w:themeColor="text1"/>
          <w:spacing w:val="-2"/>
          <w:sz w:val="26"/>
          <w:szCs w:val="26"/>
          <w:lang w:val="en-US"/>
        </w:rPr>
        <w:t>PDF</w:t>
      </w:r>
      <w:r w:rsidRPr="00E868E2">
        <w:rPr>
          <w:color w:val="000000" w:themeColor="text1"/>
          <w:spacing w:val="-2"/>
          <w:sz w:val="26"/>
          <w:szCs w:val="26"/>
          <w:lang w:val="uk-UA"/>
        </w:rPr>
        <w:t xml:space="preserve"> _</w:t>
      </w:r>
      <w:r w:rsidRPr="00E868E2">
        <w:rPr>
          <w:b/>
          <w:color w:val="000000" w:themeColor="text1"/>
          <w:spacing w:val="-2"/>
          <w:sz w:val="26"/>
          <w:szCs w:val="26"/>
          <w:lang w:val="uk-UA"/>
        </w:rPr>
        <w:t xml:space="preserve"> </w:t>
      </w:r>
      <w:hyperlink r:id="rId9" w:history="1">
        <w:r w:rsidRPr="00E868E2">
          <w:rPr>
            <w:rStyle w:val="a4"/>
            <w:b/>
            <w:spacing w:val="-2"/>
            <w:sz w:val="26"/>
            <w:szCs w:val="26"/>
            <w:lang w:val="uk-UA"/>
          </w:rPr>
          <w:t>ТУТ</w:t>
        </w:r>
      </w:hyperlink>
      <w:r w:rsidRPr="00E868E2">
        <w:rPr>
          <w:color w:val="000000" w:themeColor="text1"/>
          <w:spacing w:val="-2"/>
          <w:sz w:val="26"/>
          <w:szCs w:val="26"/>
          <w:lang w:val="uk-UA"/>
        </w:rPr>
        <w:t>.</w:t>
      </w:r>
      <w:r w:rsidRPr="00E868E2">
        <w:rPr>
          <w:b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4D235A" w:rsidRDefault="004D235A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>
        <w:rPr>
          <w:color w:val="000000" w:themeColor="text1"/>
          <w:spacing w:val="-2"/>
          <w:sz w:val="26"/>
          <w:szCs w:val="26"/>
          <w:lang w:val="uk-UA"/>
        </w:rPr>
        <w:t>За додатковою інформацією та консультаціями звертатись:</w:t>
      </w:r>
    </w:p>
    <w:p w:rsidR="004D235A" w:rsidRPr="004D235A" w:rsidRDefault="004D235A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>
        <w:rPr>
          <w:color w:val="000000" w:themeColor="text1"/>
          <w:spacing w:val="-2"/>
          <w:sz w:val="26"/>
          <w:szCs w:val="26"/>
          <w:lang w:val="uk-UA"/>
        </w:rPr>
        <w:t xml:space="preserve">Світлана Березань – координатор конкурсу, Фахівець із соціальних проектів </w:t>
      </w:r>
      <w:r>
        <w:rPr>
          <w:color w:val="000000" w:themeColor="text1"/>
          <w:spacing w:val="-2"/>
          <w:sz w:val="26"/>
          <w:szCs w:val="26"/>
          <w:lang w:val="uk-UA"/>
        </w:rPr>
        <w:br/>
      </w:r>
      <w:r w:rsidRPr="004D235A">
        <w:rPr>
          <w:color w:val="000000" w:themeColor="text1"/>
          <w:spacing w:val="-2"/>
          <w:sz w:val="26"/>
          <w:szCs w:val="26"/>
          <w:lang w:val="uk-UA"/>
        </w:rPr>
        <w:t>БО “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БФ </w:t>
      </w:r>
      <w:r w:rsidRPr="004D235A">
        <w:rPr>
          <w:color w:val="000000" w:themeColor="text1"/>
          <w:spacing w:val="-2"/>
          <w:sz w:val="26"/>
          <w:szCs w:val="26"/>
          <w:lang w:val="uk-UA"/>
        </w:rPr>
        <w:t>“</w:t>
      </w:r>
      <w:proofErr w:type="spellStart"/>
      <w:r>
        <w:rPr>
          <w:color w:val="000000" w:themeColor="text1"/>
          <w:spacing w:val="-2"/>
          <w:sz w:val="26"/>
          <w:szCs w:val="26"/>
          <w:lang w:val="uk-UA"/>
        </w:rPr>
        <w:t>МХП-Громаді</w:t>
      </w:r>
      <w:proofErr w:type="spellEnd"/>
      <w:r w:rsidRPr="004D235A">
        <w:rPr>
          <w:color w:val="000000" w:themeColor="text1"/>
          <w:spacing w:val="-2"/>
          <w:sz w:val="26"/>
          <w:szCs w:val="26"/>
          <w:lang w:val="uk-UA"/>
        </w:rPr>
        <w:t>”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, </w:t>
      </w:r>
      <w:r>
        <w:rPr>
          <w:color w:val="000000" w:themeColor="text1"/>
          <w:spacing w:val="-2"/>
          <w:sz w:val="26"/>
          <w:szCs w:val="26"/>
          <w:lang w:val="en-US"/>
        </w:rPr>
        <w:t>e</w:t>
      </w:r>
      <w:r w:rsidRPr="004D235A">
        <w:rPr>
          <w:color w:val="000000" w:themeColor="text1"/>
          <w:spacing w:val="-2"/>
          <w:sz w:val="26"/>
          <w:szCs w:val="26"/>
          <w:lang w:val="uk-UA"/>
        </w:rPr>
        <w:t>-</w:t>
      </w:r>
      <w:r>
        <w:rPr>
          <w:color w:val="000000" w:themeColor="text1"/>
          <w:spacing w:val="-2"/>
          <w:sz w:val="26"/>
          <w:szCs w:val="26"/>
          <w:lang w:val="en-US"/>
        </w:rPr>
        <w:t>mail</w:t>
      </w:r>
      <w:r w:rsidRPr="004D235A">
        <w:rPr>
          <w:color w:val="000000" w:themeColor="text1"/>
          <w:spacing w:val="-2"/>
          <w:sz w:val="26"/>
          <w:szCs w:val="26"/>
          <w:lang w:val="uk-UA"/>
        </w:rPr>
        <w:t xml:space="preserve">: </w:t>
      </w:r>
      <w:hyperlink r:id="rId10" w:history="1">
        <w:r w:rsidRPr="000A7758">
          <w:rPr>
            <w:rStyle w:val="a4"/>
            <w:spacing w:val="-2"/>
            <w:sz w:val="26"/>
            <w:szCs w:val="26"/>
            <w:lang w:val="en-US"/>
          </w:rPr>
          <w:t>timetoach</w:t>
        </w:r>
        <w:r w:rsidRPr="000A7758">
          <w:rPr>
            <w:rStyle w:val="a4"/>
            <w:spacing w:val="-2"/>
            <w:sz w:val="26"/>
            <w:szCs w:val="26"/>
            <w:lang w:val="uk-UA"/>
          </w:rPr>
          <w:t>@</w:t>
        </w:r>
        <w:r w:rsidRPr="000A7758">
          <w:rPr>
            <w:rStyle w:val="a4"/>
            <w:spacing w:val="-2"/>
            <w:sz w:val="26"/>
            <w:szCs w:val="26"/>
            <w:lang w:val="en-US"/>
          </w:rPr>
          <w:t>mhp</w:t>
        </w:r>
        <w:r w:rsidRPr="004D235A">
          <w:rPr>
            <w:rStyle w:val="a4"/>
            <w:spacing w:val="-2"/>
            <w:sz w:val="26"/>
            <w:szCs w:val="26"/>
            <w:lang w:val="uk-UA"/>
          </w:rPr>
          <w:t>.</w:t>
        </w:r>
        <w:r w:rsidRPr="000A7758">
          <w:rPr>
            <w:rStyle w:val="a4"/>
            <w:spacing w:val="-2"/>
            <w:sz w:val="26"/>
            <w:szCs w:val="26"/>
            <w:lang w:val="en-US"/>
          </w:rPr>
          <w:t>com</w:t>
        </w:r>
        <w:r w:rsidRPr="004D235A">
          <w:rPr>
            <w:rStyle w:val="a4"/>
            <w:spacing w:val="-2"/>
            <w:sz w:val="26"/>
            <w:szCs w:val="26"/>
            <w:lang w:val="uk-UA"/>
          </w:rPr>
          <w:t>.</w:t>
        </w:r>
        <w:r w:rsidRPr="000A7758">
          <w:rPr>
            <w:rStyle w:val="a4"/>
            <w:spacing w:val="-2"/>
            <w:sz w:val="26"/>
            <w:szCs w:val="26"/>
            <w:lang w:val="en-US"/>
          </w:rPr>
          <w:t>ua</w:t>
        </w:r>
      </w:hyperlink>
      <w:r>
        <w:rPr>
          <w:color w:val="000000" w:themeColor="text1"/>
          <w:spacing w:val="-2"/>
          <w:sz w:val="26"/>
          <w:szCs w:val="26"/>
          <w:lang w:val="uk-UA"/>
        </w:rPr>
        <w:t>, тел. +38(067)4405900</w:t>
      </w:r>
      <w:r w:rsidRPr="004D235A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F1E11" w:rsidRDefault="00AF1E11" w:rsidP="004D235A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0E5AB8" w:rsidRPr="00954DC1" w:rsidRDefault="000E5AB8" w:rsidP="004D235A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lang w:val="uk-UA"/>
        </w:rPr>
      </w:pPr>
    </w:p>
    <w:p w:rsidR="00F834F0" w:rsidRPr="00E46064" w:rsidRDefault="00AA3B96" w:rsidP="004D235A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sz w:val="26"/>
          <w:szCs w:val="26"/>
          <w:lang w:val="uk-UA"/>
        </w:rPr>
      </w:pPr>
      <w:r w:rsidRPr="00325301">
        <w:rPr>
          <w:rStyle w:val="a3"/>
          <w:b w:val="0"/>
          <w:sz w:val="26"/>
          <w:szCs w:val="26"/>
          <w:lang w:val="uk-UA"/>
        </w:rPr>
        <w:t>ІнфоДжерел</w:t>
      </w:r>
      <w:r w:rsidR="00E868E2">
        <w:rPr>
          <w:rStyle w:val="a3"/>
          <w:b w:val="0"/>
          <w:sz w:val="26"/>
          <w:szCs w:val="26"/>
          <w:lang w:val="uk-UA"/>
        </w:rPr>
        <w:t>а</w:t>
      </w:r>
      <w:r w:rsidRPr="00325301">
        <w:rPr>
          <w:rStyle w:val="a3"/>
          <w:b w:val="0"/>
          <w:sz w:val="26"/>
          <w:szCs w:val="26"/>
          <w:lang w:val="uk-UA"/>
        </w:rPr>
        <w:t>:</w:t>
      </w:r>
      <w:r w:rsidR="00E868E2">
        <w:rPr>
          <w:rStyle w:val="a3"/>
          <w:b w:val="0"/>
          <w:sz w:val="26"/>
          <w:szCs w:val="26"/>
          <w:lang w:val="uk-UA"/>
        </w:rPr>
        <w:t xml:space="preserve"> </w:t>
      </w:r>
      <w:hyperlink r:id="rId11" w:history="1">
        <w:r w:rsidR="00E868E2" w:rsidRPr="000A7758">
          <w:rPr>
            <w:rStyle w:val="a4"/>
            <w:sz w:val="26"/>
            <w:szCs w:val="26"/>
            <w:lang w:val="uk-UA"/>
          </w:rPr>
          <w:t>https://timetoact.com.ua/</w:t>
        </w:r>
      </w:hyperlink>
      <w:r w:rsidR="00E868E2">
        <w:rPr>
          <w:rStyle w:val="a3"/>
          <w:b w:val="0"/>
          <w:sz w:val="26"/>
          <w:szCs w:val="26"/>
          <w:lang w:val="uk-UA"/>
        </w:rPr>
        <w:t xml:space="preserve"> або </w:t>
      </w:r>
      <w:hyperlink r:id="rId12" w:history="1">
        <w:r w:rsidR="00E868E2" w:rsidRPr="000A7758">
          <w:rPr>
            <w:rStyle w:val="a4"/>
            <w:sz w:val="26"/>
            <w:szCs w:val="26"/>
            <w:lang w:val="uk-UA"/>
          </w:rPr>
          <w:t>https://eba.com.ua/7-mln-grn-na-gromady-startuvav-novyj-sezon-grantovogo-konkursu-dlya-proyektiv-u-regionah-chas-diyaty-ukrayino/</w:t>
        </w:r>
      </w:hyperlink>
      <w:r w:rsidR="00E868E2">
        <w:rPr>
          <w:rStyle w:val="a3"/>
          <w:b w:val="0"/>
          <w:sz w:val="26"/>
          <w:szCs w:val="26"/>
          <w:lang w:val="uk-UA"/>
        </w:rPr>
        <w:t xml:space="preserve"> </w:t>
      </w:r>
      <w:bookmarkStart w:id="0" w:name="_GoBack"/>
      <w:bookmarkEnd w:id="0"/>
      <w:r w:rsidRPr="00325301">
        <w:rPr>
          <w:rStyle w:val="a3"/>
          <w:b w:val="0"/>
          <w:sz w:val="26"/>
          <w:szCs w:val="26"/>
          <w:lang w:val="uk-UA"/>
        </w:rPr>
        <w:t xml:space="preserve"> </w:t>
      </w:r>
      <w:r w:rsidR="0027025C" w:rsidRPr="004D235A">
        <w:rPr>
          <w:rStyle w:val="a3"/>
          <w:b w:val="0"/>
          <w:sz w:val="26"/>
          <w:szCs w:val="26"/>
          <w:lang w:val="uk-UA"/>
        </w:rPr>
        <w:t xml:space="preserve"> </w:t>
      </w:r>
    </w:p>
    <w:sectPr w:rsidR="00F834F0" w:rsidRPr="00E46064" w:rsidSect="00E868E2">
      <w:headerReference w:type="default" r:id="rId13"/>
      <w:pgSz w:w="11906" w:h="16838"/>
      <w:pgMar w:top="1135" w:right="424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5A" w:rsidRDefault="004D235A" w:rsidP="00253988">
      <w:pPr>
        <w:spacing w:after="0" w:line="240" w:lineRule="auto"/>
      </w:pPr>
      <w:r>
        <w:separator/>
      </w:r>
    </w:p>
  </w:endnote>
  <w:endnote w:type="continuationSeparator" w:id="0">
    <w:p w:rsidR="004D235A" w:rsidRDefault="004D235A" w:rsidP="0025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5A" w:rsidRDefault="004D235A" w:rsidP="00253988">
      <w:pPr>
        <w:spacing w:after="0" w:line="240" w:lineRule="auto"/>
      </w:pPr>
      <w:r>
        <w:separator/>
      </w:r>
    </w:p>
  </w:footnote>
  <w:footnote w:type="continuationSeparator" w:id="0">
    <w:p w:rsidR="004D235A" w:rsidRDefault="004D235A" w:rsidP="0025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392875"/>
      <w:docPartObj>
        <w:docPartGallery w:val="Page Numbers (Top of Page)"/>
        <w:docPartUnique/>
      </w:docPartObj>
    </w:sdtPr>
    <w:sdtContent>
      <w:p w:rsidR="004D235A" w:rsidRDefault="004D23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8E2">
          <w:rPr>
            <w:noProof/>
          </w:rPr>
          <w:t>2</w:t>
        </w:r>
        <w:r>
          <w:fldChar w:fldCharType="end"/>
        </w:r>
      </w:p>
    </w:sdtContent>
  </w:sdt>
  <w:p w:rsidR="004D235A" w:rsidRDefault="004D23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999"/>
    <w:multiLevelType w:val="multilevel"/>
    <w:tmpl w:val="4F8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D198D"/>
    <w:multiLevelType w:val="multilevel"/>
    <w:tmpl w:val="B89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F4627"/>
    <w:multiLevelType w:val="multilevel"/>
    <w:tmpl w:val="321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2FC7"/>
    <w:multiLevelType w:val="multilevel"/>
    <w:tmpl w:val="3E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51586"/>
    <w:multiLevelType w:val="multilevel"/>
    <w:tmpl w:val="B0F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F5F55"/>
    <w:multiLevelType w:val="multilevel"/>
    <w:tmpl w:val="22D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822C4"/>
    <w:multiLevelType w:val="multilevel"/>
    <w:tmpl w:val="C114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24BC4"/>
    <w:multiLevelType w:val="multilevel"/>
    <w:tmpl w:val="C67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F3BC8"/>
    <w:multiLevelType w:val="multilevel"/>
    <w:tmpl w:val="49A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BC3832"/>
    <w:multiLevelType w:val="multilevel"/>
    <w:tmpl w:val="486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41729"/>
    <w:multiLevelType w:val="multilevel"/>
    <w:tmpl w:val="45DC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E00A1"/>
    <w:multiLevelType w:val="multilevel"/>
    <w:tmpl w:val="860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25E81"/>
    <w:rsid w:val="00054D4D"/>
    <w:rsid w:val="000736D4"/>
    <w:rsid w:val="000C4591"/>
    <w:rsid w:val="000E5AB8"/>
    <w:rsid w:val="000E7637"/>
    <w:rsid w:val="0016119F"/>
    <w:rsid w:val="001E778C"/>
    <w:rsid w:val="00201E10"/>
    <w:rsid w:val="002021C6"/>
    <w:rsid w:val="0020735E"/>
    <w:rsid w:val="00253988"/>
    <w:rsid w:val="0027025C"/>
    <w:rsid w:val="00292827"/>
    <w:rsid w:val="00325301"/>
    <w:rsid w:val="00330BF2"/>
    <w:rsid w:val="00337BAC"/>
    <w:rsid w:val="003F06B6"/>
    <w:rsid w:val="004D235A"/>
    <w:rsid w:val="0054271B"/>
    <w:rsid w:val="0059356F"/>
    <w:rsid w:val="005E0DAB"/>
    <w:rsid w:val="00687C37"/>
    <w:rsid w:val="007B36E1"/>
    <w:rsid w:val="007E69EE"/>
    <w:rsid w:val="008173F4"/>
    <w:rsid w:val="00817E1C"/>
    <w:rsid w:val="00820073"/>
    <w:rsid w:val="00834E03"/>
    <w:rsid w:val="008423FA"/>
    <w:rsid w:val="008966F0"/>
    <w:rsid w:val="00926910"/>
    <w:rsid w:val="00954DC1"/>
    <w:rsid w:val="0099162F"/>
    <w:rsid w:val="009A5FB1"/>
    <w:rsid w:val="009B56B7"/>
    <w:rsid w:val="009F622C"/>
    <w:rsid w:val="00A82F1D"/>
    <w:rsid w:val="00AA355B"/>
    <w:rsid w:val="00AA3B96"/>
    <w:rsid w:val="00AC19E9"/>
    <w:rsid w:val="00AE07EB"/>
    <w:rsid w:val="00AF1E11"/>
    <w:rsid w:val="00AF6CAF"/>
    <w:rsid w:val="00B905F0"/>
    <w:rsid w:val="00D6326C"/>
    <w:rsid w:val="00D71B54"/>
    <w:rsid w:val="00D84AFE"/>
    <w:rsid w:val="00E46064"/>
    <w:rsid w:val="00E868E2"/>
    <w:rsid w:val="00EA4EAD"/>
    <w:rsid w:val="00F74953"/>
    <w:rsid w:val="00F834F0"/>
    <w:rsid w:val="00FA6788"/>
    <w:rsid w:val="00FB025C"/>
    <w:rsid w:val="00FC6E5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F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1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F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1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C6S4T_d9BpPLKP_3Uhnr3WXD2VnCetE/view?usp=share_lin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ba.com.ua/7-mln-grn-na-gromady-startuvav-novyj-sezon-grantovogo-konkursu-dlya-proyektiv-u-regionah-chas-diyaty-ukrayi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imetoact.com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imetoach@mhp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metoact.com.ua/forma-reiestraciy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74</cp:revision>
  <dcterms:created xsi:type="dcterms:W3CDTF">2022-08-19T08:37:00Z</dcterms:created>
  <dcterms:modified xsi:type="dcterms:W3CDTF">2023-05-08T07:28:00Z</dcterms:modified>
</cp:coreProperties>
</file>