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8F1DD0" w:rsidRDefault="00B01526" w:rsidP="008F1D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 w:rsidRPr="00B01526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Culture Helps оголошує конкурс на індивідуальні гранти та гранти на проєкти</w:t>
      </w:r>
    </w:p>
    <w:p w:rsidR="008F1DD0" w:rsidRDefault="008F1DD0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B01526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2023 </w:t>
      </w:r>
      <w:r w:rsidR="00ED14F4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– 2024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р</w:t>
      </w:r>
      <w:r w:rsidR="00ED14F4">
        <w:rPr>
          <w:rFonts w:ascii="Times New Roman" w:hAnsi="Times New Roman" w:cs="Times New Roman"/>
          <w:spacing w:val="-2"/>
          <w:sz w:val="26"/>
          <w:szCs w:val="26"/>
          <w:lang w:val="uk-UA"/>
        </w:rPr>
        <w:t>о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ED14F4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(орієнтовно)</w:t>
      </w:r>
    </w:p>
    <w:p w:rsidR="001F60DC" w:rsidRPr="002509AA" w:rsidRDefault="001F60DC" w:rsidP="00B015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9213F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9213FA">
        <w:rPr>
          <w:rFonts w:ascii="Times New Roman" w:hAnsi="Times New Roman" w:cs="Times New Roman"/>
          <w:spacing w:val="-2"/>
          <w:sz w:val="26"/>
          <w:szCs w:val="26"/>
          <w:lang w:val="uk-UA"/>
        </w:rPr>
        <w:t>підконтрольна Україні (</w:t>
      </w:r>
      <w:r w:rsidR="009213FA" w:rsidRPr="009213FA">
        <w:rPr>
          <w:rFonts w:ascii="Times New Roman" w:hAnsi="Times New Roman" w:cs="Times New Roman"/>
          <w:spacing w:val="-2"/>
          <w:sz w:val="26"/>
          <w:szCs w:val="26"/>
          <w:lang w:val="uk-UA"/>
        </w:rPr>
        <w:t>безпечні регіони</w:t>
      </w:r>
      <w:r w:rsidR="009213FA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</w:p>
    <w:p w:rsidR="003A4B3A" w:rsidRPr="00B01526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B01526" w:rsidRPr="00B01526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E1B5A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ED14F4">
        <w:rPr>
          <w:rFonts w:ascii="Times New Roman" w:hAnsi="Times New Roman" w:cs="Times New Roman"/>
          <w:spacing w:val="-2"/>
          <w:sz w:val="26"/>
          <w:szCs w:val="26"/>
          <w:lang w:val="uk-UA"/>
        </w:rPr>
        <w:t>27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ED14F4">
        <w:rPr>
          <w:rFonts w:ascii="Times New Roman" w:hAnsi="Times New Roman" w:cs="Times New Roman"/>
          <w:spacing w:val="-2"/>
          <w:sz w:val="26"/>
          <w:szCs w:val="26"/>
          <w:lang w:val="uk-UA"/>
        </w:rPr>
        <w:t>жовтня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–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індивідуальні гранти на підтримку психічного здоров’я;</w:t>
      </w:r>
    </w:p>
    <w:p w:rsidR="009213FA" w:rsidRPr="00B01526" w:rsidRDefault="00B01526" w:rsidP="009213F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          </w:t>
      </w:r>
      <w:r w:rsidR="00ED14F4">
        <w:rPr>
          <w:rFonts w:ascii="Times New Roman" w:hAnsi="Times New Roman" w:cs="Times New Roman"/>
          <w:spacing w:val="-2"/>
          <w:sz w:val="26"/>
          <w:szCs w:val="26"/>
          <w:lang w:val="uk-UA"/>
        </w:rPr>
        <w:t>05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ED14F4">
        <w:rPr>
          <w:rFonts w:ascii="Times New Roman" w:hAnsi="Times New Roman" w:cs="Times New Roman"/>
          <w:spacing w:val="-2"/>
          <w:sz w:val="26"/>
          <w:szCs w:val="26"/>
          <w:lang w:val="uk-UA"/>
        </w:rPr>
        <w:t>листопада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– 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гранти на проєкти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для організацій</w:t>
      </w:r>
    </w:p>
    <w:p w:rsidR="005A7B9E" w:rsidRPr="00B01526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B0152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до 1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 тис. євро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(індивідуальні гранти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); </w:t>
      </w:r>
    </w:p>
    <w:p w:rsidR="001F60DC" w:rsidRPr="00B01526" w:rsidRDefault="00B0152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до 5 тис. євро для організацій</w:t>
      </w:r>
    </w:p>
    <w:p w:rsidR="003A4B3A" w:rsidRPr="00B01526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1F60DC" w:rsidRPr="00B0152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фізичні особи; некомерційній громадські та інші організації </w:t>
      </w:r>
    </w:p>
    <w:p w:rsidR="00B01526" w:rsidRPr="00B01526" w:rsidRDefault="00B0152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2509AA" w:rsidRPr="00B0152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ГО 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</w:rPr>
        <w:t>“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Інша освіта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</w:rPr>
        <w:t>”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</w:t>
      </w:r>
    </w:p>
    <w:p w:rsidR="00700FCB" w:rsidRPr="00DC2283" w:rsidRDefault="00700FCB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Pr="00B01526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DC228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DC22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8E1B5A" w:rsidRPr="00DC22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B015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допомога ВПО</w:t>
      </w:r>
    </w:p>
    <w:p w:rsidR="001335CC" w:rsidRDefault="001335C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ED14F4" w:rsidRDefault="00ED14F4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“</w:t>
      </w:r>
      <w:proofErr w:type="spellStart"/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Culture</w:t>
      </w:r>
      <w:proofErr w:type="spellEnd"/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Helps</w:t>
      </w:r>
      <w:proofErr w:type="spellEnd"/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/ Культура допомагає” відкриває конкурс заявок на індивідуальні гранти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та </w:t>
      </w:r>
      <w:proofErr w:type="spellStart"/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проєктні</w:t>
      </w:r>
      <w:proofErr w:type="spellEnd"/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гранти.</w:t>
      </w:r>
    </w:p>
    <w:p w:rsidR="00ED14F4" w:rsidRPr="00ED14F4" w:rsidRDefault="00ED14F4" w:rsidP="00ED14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color w:val="000000" w:themeColor="text1"/>
          <w:lang w:val="uk-UA"/>
        </w:rPr>
      </w:pPr>
      <w:r w:rsidRPr="00ED14F4">
        <w:rPr>
          <w:b/>
          <w:color w:val="000000" w:themeColor="text1"/>
          <w:lang w:val="uk-UA"/>
        </w:rPr>
        <w:t>Про програму грантів на проєкти: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color w:val="405E66"/>
          <w:lang w:val="uk-UA"/>
        </w:rPr>
      </w:pPr>
    </w:p>
    <w:p w:rsidR="00ED14F4" w:rsidRPr="00ED14F4" w:rsidRDefault="00ED14F4" w:rsidP="00126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</w:rPr>
        <w:t>“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Culture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Helps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/ Культура допомагає</w:t>
      </w:r>
      <w:r w:rsidRPr="00ED14F4">
        <w:rPr>
          <w:rFonts w:ascii="Times New Roman" w:hAnsi="Times New Roman" w:cs="Times New Roman"/>
          <w:color w:val="405E66"/>
          <w:sz w:val="24"/>
          <w:szCs w:val="24"/>
        </w:rPr>
        <w:t>”</w:t>
      </w:r>
      <w:bookmarkStart w:id="0" w:name="_GoBack"/>
      <w:bookmarkEnd w:id="0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 включає 4 конкурси на отримання грантів </w:t>
      </w:r>
      <w:proofErr w:type="gram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для</w:t>
      </w:r>
      <w:proofErr w:type="gram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проєктів, які будуть оголошені у 2023-2024 роках. Це другий конкурс;</w:t>
      </w:r>
    </w:p>
    <w:p w:rsidR="00ED14F4" w:rsidRPr="00ED14F4" w:rsidRDefault="00ED14F4" w:rsidP="00126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Наступний конкурс буде запущено у березні 2024 року. У межах кожного конкурсу буде підтримано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ор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ієнтовно 20 проєктів;</w:t>
      </w:r>
    </w:p>
    <w:p w:rsidR="00ED14F4" w:rsidRPr="00ED14F4" w:rsidRDefault="00ED14F4" w:rsidP="00126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Очікується, що 70 % від загальної кількості грантів буде розподілено в Україні, а 30 % — у країнах Креативної Європи;</w:t>
      </w:r>
    </w:p>
    <w:p w:rsidR="00ED14F4" w:rsidRPr="00ED14F4" w:rsidRDefault="00ED14F4" w:rsidP="00126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Мінімальна сума гранту становить €2 000, максимальна — €5 000.</w:t>
      </w:r>
    </w:p>
    <w:p w:rsidR="00ED14F4" w:rsidRPr="00ED14F4" w:rsidRDefault="00ED14F4" w:rsidP="001260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hyperlink r:id="rId8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За посиланням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можна дізнатися, які проєкти були підтримані у першому конкурсі програми.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color w:val="405E66"/>
          <w:lang w:val="uk-UA"/>
        </w:rPr>
        <w:t>Хто може подавати заявку на грант:</w:t>
      </w:r>
    </w:p>
    <w:p w:rsidR="00ED14F4" w:rsidRPr="00ED14F4" w:rsidRDefault="00ED14F4" w:rsidP="00126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Некомерційні організації або незалежні ініціативи, що базуються в Україні або країнах </w:t>
      </w:r>
      <w:hyperlink r:id="rId9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Креативної Європи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Організації та ініціативи, що активно займаються інтеграцією людей, зокрема сімей та дітей, які були змушені переїхати до безпечніших регіонів України чи країн </w:t>
      </w:r>
      <w:hyperlink r:id="rId10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Креативної Європи,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у нові спільноти через культуру.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color w:val="405E66"/>
          <w:lang w:val="uk-UA"/>
        </w:rPr>
        <w:t>Заявка та терміни:</w:t>
      </w:r>
    </w:p>
    <w:p w:rsidR="00ED14F4" w:rsidRPr="00ED14F4" w:rsidRDefault="00ED14F4" w:rsidP="00126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Заявки можна подати через форму </w:t>
      </w:r>
      <w:hyperlink r:id="rId11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за посиланням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. Усі питання з форми ви можете знайти </w:t>
      </w:r>
      <w:hyperlink r:id="rId12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тут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Подати заявку можна англійською або українською мовами. Вибір мови заявки не впливає на її оцінку;</w:t>
      </w:r>
    </w:p>
    <w:p w:rsidR="00ED14F4" w:rsidRPr="00ED14F4" w:rsidRDefault="00ED14F4" w:rsidP="00126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Якщо у вас виникли технічні чи інші труднощі із заповненням заявки, будь ласка, зв’яжіться з нами </w:t>
      </w:r>
      <w:hyperlink r:id="rId13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електронною поштою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Дедлайн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подачі заявок — 5 листопада 2023 року 23:59 за київським часом;</w:t>
      </w:r>
    </w:p>
    <w:p w:rsidR="00ED14F4" w:rsidRPr="00ED14F4" w:rsidRDefault="00ED14F4" w:rsidP="00126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Результати від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бору будуть оголошені не пізніше 15 грудня 2023 року;</w:t>
      </w:r>
    </w:p>
    <w:p w:rsidR="00ED14F4" w:rsidRPr="00ED14F4" w:rsidRDefault="00ED14F4" w:rsidP="00126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Початок реалізації проєктів </w:t>
      </w:r>
      <w:r w:rsidRPr="00ED14F4">
        <w:rPr>
          <w:rFonts w:ascii="Times New Roman" w:hAnsi="Times New Roman" w:cs="Times New Roman"/>
          <w:b/>
          <w:bCs/>
          <w:color w:val="405E66"/>
          <w:sz w:val="24"/>
          <w:szCs w:val="24"/>
          <w:lang w:val="uk-UA"/>
        </w:rPr>
        <w:t xml:space="preserve">не </w:t>
      </w:r>
      <w:proofErr w:type="spellStart"/>
      <w:r w:rsidRPr="00ED14F4">
        <w:rPr>
          <w:rFonts w:ascii="Times New Roman" w:hAnsi="Times New Roman" w:cs="Times New Roman"/>
          <w:b/>
          <w:bCs/>
          <w:color w:val="405E66"/>
          <w:sz w:val="24"/>
          <w:szCs w:val="24"/>
          <w:lang w:val="uk-UA"/>
        </w:rPr>
        <w:t>ра</w:t>
      </w:r>
      <w:proofErr w:type="spellEnd"/>
      <w:r w:rsidRPr="00ED14F4">
        <w:rPr>
          <w:rFonts w:ascii="Times New Roman" w:hAnsi="Times New Roman" w:cs="Times New Roman"/>
          <w:b/>
          <w:bCs/>
          <w:color w:val="405E66"/>
          <w:sz w:val="24"/>
          <w:szCs w:val="24"/>
          <w:lang w:val="uk-UA"/>
        </w:rPr>
        <w:t>ніше</w:t>
      </w: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15 січня 2024 року;</w:t>
      </w:r>
    </w:p>
    <w:p w:rsidR="00ED14F4" w:rsidRPr="00ED14F4" w:rsidRDefault="00ED14F4" w:rsidP="001260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Діяльність у рамках проєктів має бути завершена до 15 квітня 2024 року.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color w:val="405E66"/>
          <w:lang w:val="uk-UA"/>
        </w:rPr>
        <w:lastRenderedPageBreak/>
        <w:t>Процес та критерії відбору:</w:t>
      </w:r>
    </w:p>
    <w:p w:rsidR="00ED14F4" w:rsidRPr="00ED14F4" w:rsidRDefault="00ED14F4" w:rsidP="001260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Перевірте критерії відбору та відповідність до вимог для подання заявки на цей грантовий конкурс. У разі невідповідності, ваша заявка не буде розглянута;</w:t>
      </w:r>
    </w:p>
    <w:p w:rsidR="00ED14F4" w:rsidRPr="00ED14F4" w:rsidRDefault="00ED14F4" w:rsidP="001260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Оцінка пропозицій буде здійснена журі.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color w:val="405E66"/>
          <w:lang w:val="uk-UA"/>
        </w:rPr>
        <w:t xml:space="preserve">У </w:t>
      </w:r>
      <w:proofErr w:type="spellStart"/>
      <w:r w:rsidRPr="00ED14F4">
        <w:rPr>
          <w:color w:val="405E66"/>
          <w:lang w:val="uk-UA"/>
        </w:rPr>
        <w:t>процесі відбору оцінюватимуться наступні</w:t>
      </w:r>
      <w:proofErr w:type="spellEnd"/>
      <w:r w:rsidRPr="00ED14F4">
        <w:rPr>
          <w:color w:val="405E66"/>
          <w:lang w:val="uk-UA"/>
        </w:rPr>
        <w:t> аспекти:</w:t>
      </w:r>
    </w:p>
    <w:p w:rsidR="00ED14F4" w:rsidRPr="00ED14F4" w:rsidRDefault="00ED14F4" w:rsidP="001260B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Компетенції та спроможність команди (15 балів);</w:t>
      </w:r>
    </w:p>
    <w:p w:rsidR="00ED14F4" w:rsidRPr="00ED14F4" w:rsidRDefault="00ED14F4" w:rsidP="001260B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Якість пропозиції (25 балів). Для того аби сформувати якісну пропозицію при написанні заявки враховуйте наступне: Чи фокусується ідея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проєкту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на людях, що були змушені переїхати до безпечніших регіонів України чи країн Креативної Європи? Чи є інтеграція через культуру та/або сприяння інтеграції основною метою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проєкту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? Чи є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в пропозиції ід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еї або активності на перетині різних секторів? Чи проєкт пропонує свідоме ставлення до теми ментального здоров’я? Чи запропонований бюджет відповідає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активностям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, запланованим у межах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проєкту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? Чи беруть участь сім’ї та діти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в проєк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ті?</w:t>
      </w:r>
    </w:p>
    <w:p w:rsidR="00ED14F4" w:rsidRPr="00ED14F4" w:rsidRDefault="00ED14F4" w:rsidP="001260B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Інноваційний/експериментальний підхід (15 балів);</w:t>
      </w:r>
    </w:p>
    <w:p w:rsidR="00ED14F4" w:rsidRPr="00ED14F4" w:rsidRDefault="00ED14F4" w:rsidP="001260B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Сталість запланованих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активностей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(5 балів).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proofErr w:type="spellStart"/>
      <w:r w:rsidRPr="00ED14F4">
        <w:rPr>
          <w:color w:val="405E66"/>
          <w:lang w:val="uk-UA"/>
        </w:rPr>
        <w:t>Проєкти</w:t>
      </w:r>
      <w:proofErr w:type="spellEnd"/>
      <w:r w:rsidRPr="00ED14F4">
        <w:rPr>
          <w:color w:val="405E66"/>
          <w:lang w:val="uk-UA"/>
        </w:rPr>
        <w:t>, що набрали не менше 60 % у кожній із категорій та 80 % загалом, отримають запитаний бюджет (не більше ніж €5.000). 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color w:val="405E66"/>
          <w:lang w:val="uk-UA"/>
        </w:rPr>
        <w:t>У вас залишилися запитання? Скористайтеся однією з можливостей, щоб краще підготувати заявку:</w:t>
      </w:r>
    </w:p>
    <w:p w:rsidR="00ED14F4" w:rsidRPr="00ED14F4" w:rsidRDefault="00ED14F4" w:rsidP="001260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Орієнтуйтесь </w:t>
      </w:r>
      <w:hyperlink r:id="rId14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на поради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до заповнення заявки.</w:t>
      </w:r>
    </w:p>
    <w:p w:rsidR="00ED14F4" w:rsidRPr="00ED14F4" w:rsidRDefault="00ED14F4" w:rsidP="001260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Приєднайтесь до інформаційної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онлайн-сесії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24 жовтня 2023 року о 16:00. Будь ласка, </w:t>
      </w:r>
      <w:hyperlink r:id="rId15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зареєструйтесь тут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 і ми надішлемо вам запрошення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з посиланням 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на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Zoom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Переходьте </w:t>
      </w:r>
      <w:hyperlink r:id="rId16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на запис інформаційної онлайн-сесії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про гранти на проєкти, де можна знайти багато відповідей на запитання про програму та підготовку заявки; </w:t>
      </w:r>
    </w:p>
    <w:p w:rsidR="00ED14F4" w:rsidRPr="00ED14F4" w:rsidRDefault="00ED14F4" w:rsidP="001260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Напишіть нам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на </w:t>
      </w:r>
      <w:hyperlink r:id="rId17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culture_he</w:t>
        </w:r>
        <w:proofErr w:type="spellEnd"/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lps@insha-osvita.org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Напишіть нам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у </w:t>
      </w:r>
      <w:hyperlink r:id="rId18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Telegr</w:t>
        </w:r>
        <w:proofErr w:type="spellEnd"/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am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color w:val="405E66"/>
          <w:lang w:val="uk-UA"/>
        </w:rPr>
        <w:t xml:space="preserve">Також, якщо ви працюєте в неформальній освіті, мистецтві, культурних та креативних індустріях, правозахисних ініціативах та суміжних сферах та хочете підтримати нас в оцінці </w:t>
      </w:r>
      <w:proofErr w:type="spellStart"/>
      <w:r w:rsidRPr="00ED14F4">
        <w:rPr>
          <w:color w:val="405E66"/>
          <w:lang w:val="uk-UA"/>
        </w:rPr>
        <w:t>проєктних</w:t>
      </w:r>
      <w:proofErr w:type="spellEnd"/>
      <w:r w:rsidRPr="00ED14F4">
        <w:rPr>
          <w:color w:val="405E66"/>
          <w:lang w:val="uk-UA"/>
        </w:rPr>
        <w:t xml:space="preserve"> заявок — зверніть увагу </w:t>
      </w:r>
      <w:proofErr w:type="spellStart"/>
      <w:r w:rsidRPr="00ED14F4">
        <w:rPr>
          <w:color w:val="405E66"/>
          <w:lang w:val="uk-UA"/>
        </w:rPr>
        <w:t>на </w:t>
      </w:r>
      <w:hyperlink r:id="rId19" w:tgtFrame="_blank" w:history="1">
        <w:r w:rsidRPr="00ED14F4">
          <w:rPr>
            <w:rStyle w:val="a3"/>
            <w:lang w:val="uk-UA"/>
          </w:rPr>
          <w:t>опен-кол</w:t>
        </w:r>
        <w:proofErr w:type="spellEnd"/>
        <w:r w:rsidRPr="00ED14F4">
          <w:rPr>
            <w:rStyle w:val="a3"/>
            <w:lang w:val="uk-UA"/>
          </w:rPr>
          <w:t xml:space="preserve"> для журі</w:t>
        </w:r>
      </w:hyperlink>
      <w:r w:rsidRPr="00ED14F4">
        <w:rPr>
          <w:color w:val="405E66"/>
          <w:lang w:val="uk-UA"/>
        </w:rPr>
        <w:t>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405E66"/>
          <w:lang w:val="uk-UA"/>
        </w:rPr>
      </w:pPr>
      <w:r w:rsidRPr="00ED14F4">
        <w:rPr>
          <w:rStyle w:val="a6"/>
          <w:color w:val="405E66"/>
          <w:lang w:val="uk-UA"/>
        </w:rPr>
        <w:t>«</w:t>
      </w:r>
      <w:proofErr w:type="spellStart"/>
      <w:r w:rsidRPr="00ED14F4">
        <w:rPr>
          <w:rStyle w:val="a6"/>
          <w:color w:val="405E66"/>
          <w:lang w:val="uk-UA"/>
        </w:rPr>
        <w:t>Culture</w:t>
      </w:r>
      <w:proofErr w:type="spellEnd"/>
      <w:r w:rsidRPr="00ED14F4">
        <w:rPr>
          <w:rStyle w:val="a6"/>
          <w:color w:val="405E66"/>
          <w:lang w:val="uk-UA"/>
        </w:rPr>
        <w:t xml:space="preserve"> </w:t>
      </w:r>
      <w:proofErr w:type="spellStart"/>
      <w:r w:rsidRPr="00ED14F4">
        <w:rPr>
          <w:rStyle w:val="a6"/>
          <w:color w:val="405E66"/>
          <w:lang w:val="uk-UA"/>
        </w:rPr>
        <w:t>Helps</w:t>
      </w:r>
      <w:proofErr w:type="spellEnd"/>
      <w:r w:rsidRPr="00ED14F4">
        <w:rPr>
          <w:rStyle w:val="a6"/>
          <w:color w:val="405E66"/>
          <w:lang w:val="uk-UA"/>
        </w:rPr>
        <w:t xml:space="preserve"> / Культура допомагає» — це проєкт, що </w:t>
      </w:r>
      <w:proofErr w:type="spellStart"/>
      <w:r w:rsidRPr="00ED14F4">
        <w:rPr>
          <w:rStyle w:val="a6"/>
          <w:color w:val="405E66"/>
          <w:lang w:val="uk-UA"/>
        </w:rPr>
        <w:t>співфінансується</w:t>
      </w:r>
      <w:proofErr w:type="spellEnd"/>
      <w:r w:rsidRPr="00ED14F4">
        <w:rPr>
          <w:rStyle w:val="a6"/>
          <w:color w:val="405E66"/>
          <w:lang w:val="uk-UA"/>
        </w:rPr>
        <w:t xml:space="preserve"> Європейським Союзом у межах спеціального конкурсу пропозицій для підтримки українських переміщених осіб та українського культурного та креативного секторів. Проєкт реалізовується Інша Освіта (UA) та </w:t>
      </w:r>
      <w:proofErr w:type="spellStart"/>
      <w:r w:rsidRPr="00ED14F4">
        <w:rPr>
          <w:rStyle w:val="a6"/>
          <w:color w:val="405E66"/>
          <w:lang w:val="uk-UA"/>
        </w:rPr>
        <w:t>zusa</w:t>
      </w:r>
      <w:proofErr w:type="spellEnd"/>
      <w:r w:rsidRPr="00ED14F4">
        <w:rPr>
          <w:rStyle w:val="a6"/>
          <w:color w:val="405E66"/>
          <w:lang w:val="uk-UA"/>
        </w:rPr>
        <w:t xml:space="preserve"> (DE).</w:t>
      </w:r>
    </w:p>
    <w:p w:rsidR="00183CE5" w:rsidRPr="00ED14F4" w:rsidRDefault="00ED14F4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ED1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bCs/>
          <w:color w:val="000000" w:themeColor="text1"/>
          <w:lang w:val="uk-UA"/>
        </w:rPr>
      </w:pPr>
      <w:r w:rsidRPr="00ED14F4">
        <w:rPr>
          <w:b/>
          <w:bCs/>
          <w:color w:val="000000" w:themeColor="text1"/>
          <w:lang w:val="uk-UA"/>
        </w:rPr>
        <w:t xml:space="preserve">Про </w:t>
      </w:r>
      <w:r w:rsidRPr="00ED14F4">
        <w:rPr>
          <w:b/>
          <w:bCs/>
          <w:color w:val="000000" w:themeColor="text1"/>
          <w:lang w:val="uk-UA"/>
        </w:rPr>
        <w:t>програму індивідуальних грантів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</w:p>
    <w:p w:rsidR="00ED14F4" w:rsidRPr="00ED14F4" w:rsidRDefault="00ED14F4" w:rsidP="001260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«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Culture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Helps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/ Культура допомагає» включає 7 конкурсів індивідуальних грантів, які будуть оголошені у 2023-2024 роках. Це третій конкурс;</w:t>
      </w:r>
    </w:p>
    <w:p w:rsidR="00ED14F4" w:rsidRPr="00ED14F4" w:rsidRDefault="00ED14F4" w:rsidP="001260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Наступний конкурс буде оголошено в січні 2024 року.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Кожен раунд підтримуватиме б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лизько 30 заявок;</w:t>
      </w:r>
    </w:p>
    <w:p w:rsidR="00ED14F4" w:rsidRPr="00ED14F4" w:rsidRDefault="00ED14F4" w:rsidP="001260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Очікується, що 80 % загальної суми грантів буде виділено для українців, що проживають в Україні, 20 % — у країнах Креативної Європи;</w:t>
      </w:r>
    </w:p>
    <w:p w:rsidR="00ED14F4" w:rsidRPr="00ED14F4" w:rsidRDefault="00ED14F4" w:rsidP="001260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Мінімальна сума гранту — 200 євро, максимальна — 1000 євро;</w:t>
      </w:r>
    </w:p>
    <w:p w:rsidR="00ED14F4" w:rsidRPr="00ED14F4" w:rsidRDefault="00ED14F4" w:rsidP="001260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На кожен з попередніх колів ми отримували понад 500 заявок. Рекомендуємо приділити час, щоб створити якісну заявку, яка може бути підтримана з огляду на великий конкурс.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b/>
          <w:bCs/>
          <w:color w:val="405E66"/>
          <w:lang w:val="uk-UA"/>
        </w:rPr>
        <w:t>Хто може подавати заявку на грант:</w:t>
      </w:r>
    </w:p>
    <w:p w:rsidR="00ED14F4" w:rsidRPr="00ED14F4" w:rsidRDefault="00ED14F4" w:rsidP="001260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Фізичні особи віком від 18 років;</w:t>
      </w:r>
    </w:p>
    <w:p w:rsidR="00ED14F4" w:rsidRPr="00ED14F4" w:rsidRDefault="00ED14F4" w:rsidP="001260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Культурні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менеджерки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/и, активістки/и чи митці/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мисткині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,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які </w:t>
      </w:r>
      <w:r w:rsidRPr="00ED14F4">
        <w:rPr>
          <w:rFonts w:ascii="Times New Roman" w:hAnsi="Times New Roman" w:cs="Times New Roman"/>
          <w:b/>
          <w:bCs/>
          <w:color w:val="405E66"/>
          <w:sz w:val="24"/>
          <w:szCs w:val="24"/>
          <w:lang w:val="uk-UA"/>
        </w:rPr>
        <w:t>зараз</w:t>
      </w: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прац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юють з культурною інтеграцією людей у нові громади, зокрема, із сім’ями та дітьми, які були вимушені переїхати в інші регіони України або в одну із </w:t>
      </w:r>
      <w:hyperlink r:id="rId20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країн Креативної Європи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Люди, що проживають в Україні або переїхали з України до однієї з країн </w:t>
      </w:r>
      <w:hyperlink r:id="rId21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Креативної Європи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після 24.02.2022.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bCs/>
          <w:color w:val="405E66"/>
          <w:lang w:val="uk-UA"/>
        </w:rPr>
      </w:pP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b/>
          <w:bCs/>
          <w:color w:val="405E66"/>
          <w:lang w:val="uk-UA"/>
        </w:rPr>
        <w:lastRenderedPageBreak/>
        <w:t>Заявка та терміни:</w:t>
      </w:r>
    </w:p>
    <w:p w:rsidR="00ED14F4" w:rsidRPr="00ED14F4" w:rsidRDefault="00ED14F4" w:rsidP="001260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Подати заявку можна у формі </w:t>
      </w:r>
      <w:hyperlink r:id="rId22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за посиланням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. Питання заявки для підготовки можете побачити </w:t>
      </w:r>
      <w:hyperlink r:id="rId23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в цьому файлі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Подати заявку можна англійською або українською мовами (обирайте зручнішу для вас — це не впливатиме на результат оцінки);</w:t>
      </w:r>
    </w:p>
    <w:p w:rsidR="00ED14F4" w:rsidRPr="00ED14F4" w:rsidRDefault="00ED14F4" w:rsidP="001260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Якщо у вас виникли технічні чи інші труднощі із заповненням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заявки — зв’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яжіться з нами електронною поштою;</w:t>
      </w:r>
    </w:p>
    <w:p w:rsidR="00ED14F4" w:rsidRPr="00ED14F4" w:rsidRDefault="00ED14F4" w:rsidP="001260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Дедлайн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подачі заявок — 27 жовтня 2023 року 23:59 за київським часом;</w:t>
      </w:r>
    </w:p>
    <w:p w:rsidR="00ED14F4" w:rsidRPr="00ED14F4" w:rsidRDefault="00ED14F4" w:rsidP="001260B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Результати від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бору будуть оголошені не пізніше 4 грудня 2023 року.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b/>
          <w:bCs/>
          <w:color w:val="405E66"/>
          <w:lang w:val="uk-UA"/>
        </w:rPr>
        <w:t>Критерії оцінювання:</w:t>
      </w:r>
    </w:p>
    <w:p w:rsidR="00ED14F4" w:rsidRPr="00ED14F4" w:rsidRDefault="00ED14F4" w:rsidP="001260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Зрозумілість заявки та вмотивованість заявника або заявниці. Будь ласка, якомога конкретніше опишіть свій запит;</w:t>
      </w:r>
    </w:p>
    <w:p w:rsidR="00ED14F4" w:rsidRPr="00ED14F4" w:rsidRDefault="00ED14F4" w:rsidP="001260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Заявка має бути зосереджена на психічному здоров’ї особи-заявника або заявниці (працівниці/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ки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культури, активістки/и чи митця/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мисткині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,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які </w:t>
      </w:r>
      <w:r w:rsidRPr="00ED14F4">
        <w:rPr>
          <w:rFonts w:ascii="Times New Roman" w:hAnsi="Times New Roman" w:cs="Times New Roman"/>
          <w:b/>
          <w:bCs/>
          <w:color w:val="405E66"/>
          <w:sz w:val="24"/>
          <w:szCs w:val="24"/>
          <w:lang w:val="uk-UA"/>
        </w:rPr>
        <w:t>зараз </w:t>
      </w: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прац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юють із людьми, що через війну в Україні були змушені переїхати до безпечніших регіонів України чи країн Креативної Європи). Переконайтеся, що заявка не підтримує психічне здоров’я інших людей (окрім вас);</w:t>
      </w:r>
    </w:p>
    <w:p w:rsidR="00ED14F4" w:rsidRPr="00ED14F4" w:rsidRDefault="00ED14F4" w:rsidP="001260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Конкретно ця програма не підтримує реалізацію проєктів, зверніть увагу на програму грантів на проєкти, або на програму грантів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на </w:t>
      </w:r>
      <w:hyperlink r:id="rId24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проє</w:t>
        </w:r>
        <w:proofErr w:type="spellEnd"/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кти міжнародної співпраці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Програма не фінансує купівлю медичних препаратів, медичні послуги та хірургічні втручання. Але радо підтримаємо сеанси в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психологині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чи психолога, відпочинок у санаторії тощо.</w:t>
      </w:r>
    </w:p>
    <w:p w:rsidR="00ED14F4" w:rsidRPr="00ED14F4" w:rsidRDefault="00ED14F4" w:rsidP="001260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План дій та план витрат мають бути логічно пов’язані. Вказуйте конкретну суму вашого запиту. Орієнтуйтеся </w:t>
      </w:r>
      <w:hyperlink r:id="rId25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на поради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до заповнення заявки.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b/>
          <w:bCs/>
          <w:color w:val="405E66"/>
          <w:lang w:val="uk-UA"/>
        </w:rPr>
        <w:t>У вас залишилися запитання? Скористайтеся однією з можливостей, щоб краще підготувати заявку:</w:t>
      </w:r>
    </w:p>
    <w:p w:rsidR="00ED14F4" w:rsidRPr="00ED14F4" w:rsidRDefault="00ED14F4" w:rsidP="001260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Приєднуйтеся до інформаційної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онлайн-сесії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 17 жовтня 16:00. Будь ласка, </w:t>
      </w:r>
      <w:hyperlink r:id="rId26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зареєструйтеся на сесію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 й ми надішлемо вам запрошення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та посилання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 на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Zoom</w:t>
      </w:r>
      <w:proofErr w:type="spellEnd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Переходьте </w:t>
      </w:r>
      <w:hyperlink r:id="rId27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на запис інформаційної онлайн-сесії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 про індивідуальні гранти, де можна знайти багато відповідей на запитання про програму та підготовку заявки.</w:t>
      </w:r>
    </w:p>
    <w:p w:rsidR="00ED14F4" w:rsidRPr="00ED14F4" w:rsidRDefault="00ED14F4" w:rsidP="001260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Напишіть нам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на </w:t>
      </w:r>
      <w:hyperlink r:id="rId28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culture_he</w:t>
        </w:r>
        <w:proofErr w:type="spellEnd"/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lps@insha-osvita.org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;</w:t>
      </w:r>
    </w:p>
    <w:p w:rsidR="00ED14F4" w:rsidRPr="00ED14F4" w:rsidRDefault="00ED14F4" w:rsidP="001260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405E66"/>
          <w:sz w:val="24"/>
          <w:szCs w:val="24"/>
          <w:lang w:val="uk-UA"/>
        </w:rPr>
      </w:pPr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 xml:space="preserve">Напишіть нам </w:t>
      </w:r>
      <w:proofErr w:type="spellStart"/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у </w:t>
      </w:r>
      <w:hyperlink r:id="rId29" w:tgtFrame="_blank" w:history="1"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Telegr</w:t>
        </w:r>
        <w:proofErr w:type="spellEnd"/>
        <w:r w:rsidRPr="00ED14F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am</w:t>
        </w:r>
      </w:hyperlink>
      <w:r w:rsidRPr="00ED14F4">
        <w:rPr>
          <w:rFonts w:ascii="Times New Roman" w:hAnsi="Times New Roman" w:cs="Times New Roman"/>
          <w:color w:val="405E66"/>
          <w:sz w:val="24"/>
          <w:szCs w:val="24"/>
          <w:lang w:val="uk-UA"/>
        </w:rPr>
        <w:t>.</w:t>
      </w:r>
    </w:p>
    <w:p w:rsidR="00ED14F4" w:rsidRPr="00ED14F4" w:rsidRDefault="00ED14F4" w:rsidP="00ED14F4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405E66"/>
          <w:lang w:val="uk-UA"/>
        </w:rPr>
      </w:pPr>
      <w:r w:rsidRPr="00ED14F4">
        <w:rPr>
          <w:color w:val="405E66"/>
          <w:lang w:val="uk-UA"/>
        </w:rPr>
        <w:t xml:space="preserve">Також, якщо ви працюєте в неформальній освіті, мистецтві, культурних та креативних індустріях, правозахисних ініціативах та суміжних сферах та хочете підтримати нас в оцінці </w:t>
      </w:r>
      <w:proofErr w:type="spellStart"/>
      <w:r w:rsidRPr="00ED14F4">
        <w:rPr>
          <w:color w:val="405E66"/>
          <w:lang w:val="uk-UA"/>
        </w:rPr>
        <w:t>проєктних</w:t>
      </w:r>
      <w:proofErr w:type="spellEnd"/>
      <w:r w:rsidRPr="00ED14F4">
        <w:rPr>
          <w:color w:val="405E66"/>
          <w:lang w:val="uk-UA"/>
        </w:rPr>
        <w:t xml:space="preserve"> заявок — зверніть увагу </w:t>
      </w:r>
      <w:proofErr w:type="spellStart"/>
      <w:r w:rsidRPr="00ED14F4">
        <w:rPr>
          <w:color w:val="405E66"/>
          <w:lang w:val="uk-UA"/>
        </w:rPr>
        <w:t>на </w:t>
      </w:r>
      <w:hyperlink r:id="rId30" w:tgtFrame="_blank" w:history="1">
        <w:r w:rsidRPr="00ED14F4">
          <w:rPr>
            <w:rStyle w:val="a3"/>
            <w:lang w:val="uk-UA"/>
          </w:rPr>
          <w:t>опен-кол</w:t>
        </w:r>
        <w:proofErr w:type="spellEnd"/>
        <w:r w:rsidRPr="00ED14F4">
          <w:rPr>
            <w:rStyle w:val="a3"/>
            <w:lang w:val="uk-UA"/>
          </w:rPr>
          <w:t xml:space="preserve"> для журі</w:t>
        </w:r>
      </w:hyperlink>
      <w:r w:rsidRPr="00ED14F4">
        <w:rPr>
          <w:color w:val="405E66"/>
          <w:lang w:val="uk-UA"/>
        </w:rPr>
        <w:t>.</w:t>
      </w:r>
    </w:p>
    <w:p w:rsidR="00183CE5" w:rsidRPr="00ED14F4" w:rsidRDefault="00183CE5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335CC" w:rsidRPr="00B01526" w:rsidRDefault="001335CC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</w:p>
    <w:p w:rsidR="00183CE5" w:rsidRDefault="00BE1203" w:rsidP="00183C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>ІнфоДжерело:</w:t>
      </w:r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31" w:history="1">
        <w:r w:rsidR="00183CE5" w:rsidRPr="00F23870">
          <w:rPr>
            <w:rStyle w:val="a3"/>
            <w:bCs/>
            <w:spacing w:val="-2"/>
            <w:sz w:val="26"/>
            <w:szCs w:val="26"/>
            <w:lang w:val="uk-UA"/>
          </w:rPr>
          <w:t>https://insha-osvita.org/</w:t>
        </w:r>
      </w:hyperlink>
      <w:r w:rsidR="00183CE5">
        <w:rPr>
          <w:bCs/>
          <w:color w:val="000000" w:themeColor="text1"/>
          <w:spacing w:val="-2"/>
          <w:sz w:val="26"/>
          <w:szCs w:val="26"/>
          <w:lang w:val="uk-UA"/>
        </w:rPr>
        <w:t xml:space="preserve">, </w:t>
      </w:r>
    </w:p>
    <w:p w:rsidR="00183CE5" w:rsidRDefault="00183CE5" w:rsidP="00183C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hyperlink r:id="rId32" w:history="1">
        <w:r w:rsidRPr="00F23870">
          <w:rPr>
            <w:rStyle w:val="a3"/>
            <w:bCs/>
            <w:spacing w:val="-2"/>
            <w:sz w:val="26"/>
            <w:szCs w:val="26"/>
            <w:lang w:val="uk-UA"/>
          </w:rPr>
          <w:t>https://www.prostir.ua/?grants=culture-helps-kultura-dopomahaje-indyvidualni-hranty-na-pidtrymku-psyhichnoho-zdorovya-do-1000-jevro-2</w:t>
        </w:r>
      </w:hyperlink>
      <w:r>
        <w:rPr>
          <w:bCs/>
          <w:color w:val="000000" w:themeColor="text1"/>
          <w:spacing w:val="-2"/>
          <w:sz w:val="26"/>
          <w:szCs w:val="26"/>
          <w:lang w:val="uk-UA"/>
        </w:rPr>
        <w:t>,</w:t>
      </w:r>
    </w:p>
    <w:p w:rsidR="00183CE5" w:rsidRDefault="00183CE5" w:rsidP="00183C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hyperlink r:id="rId33" w:history="1">
        <w:r w:rsidRPr="00F23870">
          <w:rPr>
            <w:rStyle w:val="a3"/>
            <w:bCs/>
            <w:spacing w:val="-2"/>
            <w:sz w:val="26"/>
            <w:szCs w:val="26"/>
            <w:lang w:val="uk-UA"/>
          </w:rPr>
          <w:t>https://www.prostir.ua/?grants=culture-helps-kultura-dopomahaje-hranty-na-projekty-dlya-intehratsiji-cherez-kulturni-zahody-do-5000-jevro</w:t>
        </w:r>
      </w:hyperlink>
    </w:p>
    <w:p w:rsidR="00183CE5" w:rsidRDefault="00183CE5" w:rsidP="00183C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:rsidR="00183CE5" w:rsidRDefault="00183CE5" w:rsidP="00183CE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:rsidR="00F9348D" w:rsidRPr="00DC2283" w:rsidRDefault="00F9348D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</w:p>
    <w:p w:rsidR="002509AA" w:rsidRPr="00DC2283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B01526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B01526" w:rsidSect="00DC2283">
      <w:headerReference w:type="default" r:id="rId34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B1" w:rsidRDefault="001260B1" w:rsidP="00403E5F">
      <w:pPr>
        <w:spacing w:after="0" w:line="240" w:lineRule="auto"/>
      </w:pPr>
      <w:r>
        <w:separator/>
      </w:r>
    </w:p>
  </w:endnote>
  <w:endnote w:type="continuationSeparator" w:id="0">
    <w:p w:rsidR="001260B1" w:rsidRDefault="001260B1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B1" w:rsidRDefault="001260B1" w:rsidP="00403E5F">
      <w:pPr>
        <w:spacing w:after="0" w:line="240" w:lineRule="auto"/>
      </w:pPr>
      <w:r>
        <w:separator/>
      </w:r>
    </w:p>
  </w:footnote>
  <w:footnote w:type="continuationSeparator" w:id="0">
    <w:p w:rsidR="001260B1" w:rsidRDefault="001260B1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4F4">
          <w:rPr>
            <w:noProof/>
          </w:rPr>
          <w:t>3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2BCE"/>
    <w:multiLevelType w:val="multilevel"/>
    <w:tmpl w:val="61EE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9387A"/>
    <w:multiLevelType w:val="multilevel"/>
    <w:tmpl w:val="C87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A09AF"/>
    <w:multiLevelType w:val="multilevel"/>
    <w:tmpl w:val="40C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D1AA3"/>
    <w:multiLevelType w:val="multilevel"/>
    <w:tmpl w:val="4828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F43DD"/>
    <w:multiLevelType w:val="multilevel"/>
    <w:tmpl w:val="5FEC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A1E5E"/>
    <w:multiLevelType w:val="multilevel"/>
    <w:tmpl w:val="586C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246C1"/>
    <w:multiLevelType w:val="multilevel"/>
    <w:tmpl w:val="1C0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A39CE"/>
    <w:multiLevelType w:val="multilevel"/>
    <w:tmpl w:val="AB5C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524B3"/>
    <w:multiLevelType w:val="multilevel"/>
    <w:tmpl w:val="359A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44522"/>
    <w:multiLevelType w:val="multilevel"/>
    <w:tmpl w:val="FB54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0260E2"/>
    <w:multiLevelType w:val="multilevel"/>
    <w:tmpl w:val="0106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260B1"/>
    <w:rsid w:val="001335CC"/>
    <w:rsid w:val="001655D1"/>
    <w:rsid w:val="00183CE5"/>
    <w:rsid w:val="001F60DC"/>
    <w:rsid w:val="002509AA"/>
    <w:rsid w:val="00287D67"/>
    <w:rsid w:val="003A4B3A"/>
    <w:rsid w:val="00403E5F"/>
    <w:rsid w:val="004D66F2"/>
    <w:rsid w:val="005A7B9E"/>
    <w:rsid w:val="00607964"/>
    <w:rsid w:val="00700FCB"/>
    <w:rsid w:val="00707CEF"/>
    <w:rsid w:val="007377D4"/>
    <w:rsid w:val="007E0900"/>
    <w:rsid w:val="00807C3A"/>
    <w:rsid w:val="008517A7"/>
    <w:rsid w:val="008E1B5A"/>
    <w:rsid w:val="008E33AD"/>
    <w:rsid w:val="008F1DD0"/>
    <w:rsid w:val="00903AA0"/>
    <w:rsid w:val="009213FA"/>
    <w:rsid w:val="009C191C"/>
    <w:rsid w:val="00A057D2"/>
    <w:rsid w:val="00A213FF"/>
    <w:rsid w:val="00A72505"/>
    <w:rsid w:val="00AD44EC"/>
    <w:rsid w:val="00B01526"/>
    <w:rsid w:val="00B0155C"/>
    <w:rsid w:val="00BB23F5"/>
    <w:rsid w:val="00BC5BF8"/>
    <w:rsid w:val="00BD6E50"/>
    <w:rsid w:val="00BE1203"/>
    <w:rsid w:val="00BE5690"/>
    <w:rsid w:val="00DC2283"/>
    <w:rsid w:val="00EA6FD9"/>
    <w:rsid w:val="00ED14F4"/>
    <w:rsid w:val="00EF1FF8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caps">
    <w:name w:val="caps"/>
    <w:basedOn w:val="a0"/>
    <w:rsid w:val="00B01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caps">
    <w:name w:val="caps"/>
    <w:basedOn w:val="a0"/>
    <w:rsid w:val="00B0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ha-osvita.org/1615-2/" TargetMode="External"/><Relationship Id="rId13" Type="http://schemas.openxmlformats.org/officeDocument/2006/relationships/hyperlink" Target="mailto:culture_helps@insha-osvita.org" TargetMode="External"/><Relationship Id="rId18" Type="http://schemas.openxmlformats.org/officeDocument/2006/relationships/hyperlink" Target="https://t.me/InshaOsvita" TargetMode="External"/><Relationship Id="rId26" Type="http://schemas.openxmlformats.org/officeDocument/2006/relationships/hyperlink" Target="https://inshaosvita.typeform.com/to/GgUOUci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c.europa.eu/info/funding-tenders/opportunities/docs/2021-2027/crea/guidance/list-3rd-country-participation_crea_en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SX2pmcHDEZlVcuN1O4w9EmHATXjgGlIP/view?usp=sharing" TargetMode="External"/><Relationship Id="rId17" Type="http://schemas.openxmlformats.org/officeDocument/2006/relationships/hyperlink" Target="mailto:culture_helps@insha-osvita.org" TargetMode="External"/><Relationship Id="rId25" Type="http://schemas.openxmlformats.org/officeDocument/2006/relationships/hyperlink" Target="https://drive.google.com/file/d/1Lbp48Oh9iXQzi3T-T27sgxMtqYXF-DdE/view?usp=sharing" TargetMode="External"/><Relationship Id="rId33" Type="http://schemas.openxmlformats.org/officeDocument/2006/relationships/hyperlink" Target="https://www.prostir.ua/?grants=culture-helps-kultura-dopomahaje-hranty-na-projekty-dlya-intehratsiji-cherez-kulturni-zahody-do-5000-jev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URUhEHnxPI&amp;list=PL4-0vAxuaMmdrmzV0xg4s8GZaK8USRNGo&amp;index=2&amp;ab_channel=%D0%86%D0%BD%D1%88%D0%B0%D0%9E%D1%81%D0%B2%D1%96%D1%82%D0%B0" TargetMode="External"/><Relationship Id="rId20" Type="http://schemas.openxmlformats.org/officeDocument/2006/relationships/hyperlink" Target="https://ec.europa.eu/info/funding-tenders/opportunities/docs/2021-2027/crea/guidance/list-3rd-country-participation_crea_en.pdf" TargetMode="External"/><Relationship Id="rId29" Type="http://schemas.openxmlformats.org/officeDocument/2006/relationships/hyperlink" Target="https://t.me/InshaOsvit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shaosvita.typeform.com/to/Pob4ToHh" TargetMode="External"/><Relationship Id="rId24" Type="http://schemas.openxmlformats.org/officeDocument/2006/relationships/hyperlink" Target="https://insha-osvita.org/culture-helps-kultura-dopomahaie-hranty-na-proiekty-mizhnarodnoi-spivpratsi-dlia-intehratsii-cherez-kulturu-do-40-000-ievro-2/" TargetMode="External"/><Relationship Id="rId32" Type="http://schemas.openxmlformats.org/officeDocument/2006/relationships/hyperlink" Target="https://www.prostir.ua/?grants=culture-helps-kultura-dopomahaje-indyvidualni-hranty-na-pidtrymku-psyhichnoho-zdorovya-do-1000-jevro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haosvita.typeform.com/to/sxKZ1Zcg" TargetMode="External"/><Relationship Id="rId23" Type="http://schemas.openxmlformats.org/officeDocument/2006/relationships/hyperlink" Target="https://drive.google.com/file/d/1peYNQq30zTN3W9EW3xFJETJ4lXaWTJ-R/view?usp=sharing" TargetMode="External"/><Relationship Id="rId28" Type="http://schemas.openxmlformats.org/officeDocument/2006/relationships/hyperlink" Target="mailto:culture_helps@insha-osvita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c.europa.eu/info/funding-tenders/opportunities/docs/2021-2027/crea/guidance/list-3rd-country-participation_crea_en.pdf" TargetMode="External"/><Relationship Id="rId19" Type="http://schemas.openxmlformats.org/officeDocument/2006/relationships/hyperlink" Target="https://insha-osvita.org/bezstrokovyi-open-kol-dlia-zhuri/?fbclid=IwAR3DIOlpyp11zBj12ZtG-8isTM2GkEWI2kJ2gOzvRudmp1RiAts1hkX5PXM" TargetMode="External"/><Relationship Id="rId31" Type="http://schemas.openxmlformats.org/officeDocument/2006/relationships/hyperlink" Target="https://insha-osvit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info/funding-tenders/opportunities/docs/2021-2027/crea/guidance/list-3rd-country-participation_crea_en.pdf" TargetMode="External"/><Relationship Id="rId14" Type="http://schemas.openxmlformats.org/officeDocument/2006/relationships/hyperlink" Target="https://drive.google.com/file/d/1mwjrrKSk7gX3InFXNNU6hdunredMJ35z/view?usp=sharing" TargetMode="External"/><Relationship Id="rId22" Type="http://schemas.openxmlformats.org/officeDocument/2006/relationships/hyperlink" Target="https://inshaosvita.typeform.com/to/MEeaCi8E" TargetMode="External"/><Relationship Id="rId27" Type="http://schemas.openxmlformats.org/officeDocument/2006/relationships/hyperlink" Target="https://www.youtube.com/watch?v=M9En53O3fKA&amp;ab_channel=%D0%86%D0%BD%D1%88%D0%B0%D0%9E%D1%81%D0%B2%D1%96%D1%82%D0%B0" TargetMode="External"/><Relationship Id="rId30" Type="http://schemas.openxmlformats.org/officeDocument/2006/relationships/hyperlink" Target="https://insha-osvita.org/bezstrokovyi-open-kol-dlia-zhuri/?fbclid=IwAR3DIOlpyp11zBj12ZtG-8isTM2GkEWI2kJ2gOzvRudmp1RiAts1hkX5PX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6866</Words>
  <Characters>3915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37</cp:revision>
  <dcterms:created xsi:type="dcterms:W3CDTF">2022-02-02T15:04:00Z</dcterms:created>
  <dcterms:modified xsi:type="dcterms:W3CDTF">2023-10-18T08:34:00Z</dcterms:modified>
</cp:coreProperties>
</file>