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1A7" w:rsidRDefault="006F21A7" w:rsidP="006F21A7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ЗАТВЕРДЖЕНО</w:t>
      </w:r>
    </w:p>
    <w:p w:rsidR="006F21A7" w:rsidRPr="00F263B5" w:rsidRDefault="006F21A7" w:rsidP="006F21A7">
      <w:pPr>
        <w:ind w:left="5954" w:right="-143"/>
        <w:jc w:val="left"/>
        <w:rPr>
          <w:sz w:val="24"/>
          <w:szCs w:val="24"/>
          <w:lang w:eastAsia="uk-UA"/>
        </w:rPr>
      </w:pPr>
    </w:p>
    <w:p w:rsidR="006F21A7" w:rsidRDefault="006F21A7" w:rsidP="006F21A7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Наказ</w:t>
      </w:r>
      <w:r w:rsidR="006A002D">
        <w:rPr>
          <w:sz w:val="24"/>
          <w:szCs w:val="24"/>
          <w:lang w:eastAsia="uk-UA"/>
        </w:rPr>
        <w:t xml:space="preserve"> начальника</w:t>
      </w:r>
      <w:r w:rsidRPr="00F263B5">
        <w:rPr>
          <w:sz w:val="24"/>
          <w:szCs w:val="24"/>
          <w:lang w:eastAsia="uk-UA"/>
        </w:rPr>
        <w:t xml:space="preserve"> </w:t>
      </w:r>
      <w:r>
        <w:rPr>
          <w:sz w:val="24"/>
          <w:szCs w:val="24"/>
          <w:lang w:eastAsia="uk-UA"/>
        </w:rPr>
        <w:t>управління соціальної та  ветеранської політики  Криворізької районної військової адміністрації</w:t>
      </w:r>
    </w:p>
    <w:p w:rsidR="006F21A7" w:rsidRPr="001F025C" w:rsidRDefault="001F025C" w:rsidP="006F21A7">
      <w:pPr>
        <w:ind w:firstLine="5954"/>
        <w:jc w:val="left"/>
        <w:rPr>
          <w:sz w:val="24"/>
          <w:szCs w:val="24"/>
          <w:u w:val="single"/>
          <w:lang w:eastAsia="uk-UA"/>
        </w:rPr>
      </w:pPr>
      <w:r w:rsidRPr="001F025C">
        <w:rPr>
          <w:sz w:val="24"/>
          <w:szCs w:val="24"/>
          <w:u w:val="single"/>
          <w:lang w:eastAsia="uk-UA"/>
        </w:rPr>
        <w:t>01.12.2025 № 100</w:t>
      </w:r>
    </w:p>
    <w:p w:rsidR="006F21A7" w:rsidRPr="00F67F12" w:rsidRDefault="006F21A7" w:rsidP="006F21A7">
      <w:pPr>
        <w:jc w:val="center"/>
        <w:rPr>
          <w:b/>
          <w:sz w:val="16"/>
          <w:lang w:eastAsia="uk-UA"/>
        </w:rPr>
      </w:pPr>
    </w:p>
    <w:p w:rsidR="006F21A7" w:rsidRPr="00F67F12" w:rsidRDefault="006F21A7" w:rsidP="006F21A7">
      <w:pPr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ІНФОРМАЦІЙНА КАРТКА </w:t>
      </w:r>
      <w:r w:rsidR="001F025C">
        <w:rPr>
          <w:b/>
          <w:sz w:val="24"/>
          <w:szCs w:val="24"/>
          <w:lang w:eastAsia="uk-UA"/>
        </w:rPr>
        <w:t>№ 11</w:t>
      </w:r>
    </w:p>
    <w:p w:rsidR="006F21A7" w:rsidRDefault="006F21A7" w:rsidP="006F21A7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адміністративної послуги </w:t>
      </w:r>
    </w:p>
    <w:p w:rsidR="006F21A7" w:rsidRPr="00F67F12" w:rsidRDefault="006F21A7" w:rsidP="006F21A7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</w:p>
    <w:p w:rsidR="006F21A7" w:rsidRDefault="006F21A7" w:rsidP="006F21A7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"ПОЗБАВЛЕННЯ СТАТУСУ ПОСТРАЖДАЛОГО УЧАСНИКА РЕВОЛЮЦІЇ ГІДНОСТІ </w:t>
      </w:r>
      <w:r w:rsidR="00304F2B">
        <w:rPr>
          <w:rFonts w:ascii="Times New Roman" w:hAnsi="Times New Roman" w:cs="Times New Roman"/>
          <w:b/>
          <w:bCs/>
          <w:lang w:val="uk-UA"/>
        </w:rPr>
        <w:t>ЗА ЗАЯВОЮ ОСОБИ</w:t>
      </w:r>
      <w:r>
        <w:rPr>
          <w:rFonts w:ascii="Times New Roman" w:hAnsi="Times New Roman" w:cs="Times New Roman"/>
          <w:b/>
          <w:bCs/>
          <w:lang w:val="uk-UA"/>
        </w:rPr>
        <w:t xml:space="preserve">" </w:t>
      </w:r>
    </w:p>
    <w:p w:rsidR="006F21A7" w:rsidRDefault="006F21A7" w:rsidP="006F21A7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</w:p>
    <w:p w:rsidR="006F21A7" w:rsidRDefault="00FC6BC5" w:rsidP="006F21A7">
      <w:pPr>
        <w:jc w:val="center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управління соціальної</w:t>
      </w:r>
      <w:r w:rsidR="006F21A7" w:rsidRPr="005778A2">
        <w:rPr>
          <w:sz w:val="24"/>
          <w:szCs w:val="24"/>
          <w:lang w:eastAsia="uk-UA"/>
        </w:rPr>
        <w:t xml:space="preserve"> </w:t>
      </w:r>
      <w:r w:rsidR="006F21A7">
        <w:rPr>
          <w:sz w:val="24"/>
          <w:szCs w:val="24"/>
          <w:lang w:eastAsia="uk-UA"/>
        </w:rPr>
        <w:t xml:space="preserve">та ветеранської політики </w:t>
      </w:r>
    </w:p>
    <w:p w:rsidR="006F21A7" w:rsidRDefault="006F21A7" w:rsidP="006F21A7">
      <w:pPr>
        <w:spacing w:after="120"/>
        <w:jc w:val="center"/>
        <w:rPr>
          <w:sz w:val="24"/>
        </w:rPr>
      </w:pPr>
      <w:r>
        <w:rPr>
          <w:sz w:val="24"/>
        </w:rPr>
        <w:t>Криворізької районної військової адміністрації</w:t>
      </w:r>
    </w:p>
    <w:p w:rsidR="006F21A7" w:rsidRPr="0074009C" w:rsidRDefault="006F21A7" w:rsidP="006F21A7">
      <w:pPr>
        <w:spacing w:after="120"/>
        <w:jc w:val="center"/>
        <w:rPr>
          <w:sz w:val="20"/>
          <w:szCs w:val="20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2994"/>
        <w:gridCol w:w="6306"/>
      </w:tblGrid>
      <w:tr w:rsidR="006F21A7" w:rsidRPr="00F67F12" w:rsidTr="00B92A5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F67F12" w:rsidRDefault="006F21A7" w:rsidP="00B92A5E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bookmarkStart w:id="0" w:name="n14"/>
            <w:bookmarkEnd w:id="0"/>
            <w:r w:rsidRPr="00F67F12">
              <w:rPr>
                <w:b/>
                <w:sz w:val="24"/>
                <w:szCs w:val="24"/>
                <w:lang w:eastAsia="uk-UA"/>
              </w:rPr>
              <w:t>Інформація про суб’єкт надання адміністративної послуги та / або центр надання адміністративних послуг</w:t>
            </w:r>
          </w:p>
        </w:tc>
      </w:tr>
      <w:tr w:rsidR="006F21A7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F67F12" w:rsidRDefault="006F21A7" w:rsidP="00B92A5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- м. Кривий Ріг, вул. Кобилянського, буд. 148-А,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Глеюватської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Лозуватської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Новопільської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6F21A7" w:rsidRPr="001C674D" w:rsidRDefault="006F21A7" w:rsidP="00B92A5E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- № 1 м. Апостолове, вул. Визволення, буд. 36,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Апостолівської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Зеленодольської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міських р</w:t>
            </w:r>
            <w:bookmarkStart w:id="1" w:name="_GoBack"/>
            <w:bookmarkEnd w:id="1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ад,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Грушівської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Нивотрудівської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6F21A7" w:rsidRPr="001C674D" w:rsidRDefault="006A002D" w:rsidP="00B92A5E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2 с-ще</w:t>
            </w:r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Софіївка, вул. Незалежності, буд. 58, відділи управління, які обслуговують територію </w:t>
            </w:r>
            <w:proofErr w:type="spellStart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>Софіївської</w:t>
            </w:r>
            <w:proofErr w:type="spellEnd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>Девладівської</w:t>
            </w:r>
            <w:proofErr w:type="spellEnd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>Вакулівської</w:t>
            </w:r>
            <w:proofErr w:type="spellEnd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6F21A7" w:rsidRPr="001C674D" w:rsidRDefault="006A002D" w:rsidP="00B92A5E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3  с-ще</w:t>
            </w:r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Широке, вул. Соборна, буд. 99, відділи управління які обслуговують територію </w:t>
            </w:r>
            <w:proofErr w:type="spellStart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>Широківської</w:t>
            </w:r>
            <w:proofErr w:type="spellEnd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>Гречаноподівської</w:t>
            </w:r>
            <w:proofErr w:type="spellEnd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>Карпівської</w:t>
            </w:r>
            <w:proofErr w:type="spellEnd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>Новолатівської</w:t>
            </w:r>
            <w:proofErr w:type="spellEnd"/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рад.</w:t>
            </w:r>
          </w:p>
        </w:tc>
      </w:tr>
      <w:tr w:rsidR="006F21A7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F67F12" w:rsidRDefault="006F21A7" w:rsidP="00B92A5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понеділок-четвер з 8-00 до 17-00</w:t>
            </w:r>
          </w:p>
          <w:p w:rsidR="006F21A7" w:rsidRPr="001C674D" w:rsidRDefault="006F21A7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п’ятниця з 8-00 до 15-45</w:t>
            </w:r>
          </w:p>
          <w:p w:rsidR="006F21A7" w:rsidRPr="001C674D" w:rsidRDefault="006F21A7" w:rsidP="00B92A5E">
            <w:pPr>
              <w:rPr>
                <w:i/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6F21A7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F67F12" w:rsidRDefault="006F21A7" w:rsidP="00B92A5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Телефон / факс, електронна  адреса, офіційний веб-сайт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lang w:eastAsia="ru-RU"/>
              </w:rPr>
            </w:pPr>
            <w:r w:rsidRPr="001C674D">
              <w:rPr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Кривий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1C674D">
              <w:rPr>
                <w:sz w:val="24"/>
                <w:szCs w:val="24"/>
                <w:lang w:val="ru-RU" w:eastAsia="ru-RU"/>
              </w:rPr>
              <w:t>Р</w:t>
            </w:r>
            <w:proofErr w:type="gramEnd"/>
            <w:r w:rsidRPr="001C674D">
              <w:rPr>
                <w:sz w:val="24"/>
                <w:szCs w:val="24"/>
                <w:lang w:val="ru-RU" w:eastAsia="ru-RU"/>
              </w:rPr>
              <w:t>іг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– тел. 0684453552, 0985910672,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val="ru-RU" w:eastAsia="ru-RU"/>
              </w:rPr>
              <w:t xml:space="preserve">: </w:t>
            </w:r>
            <w:hyperlink r:id="rId8" w:history="1">
              <w:r w:rsidRPr="001C674D">
                <w:rPr>
                  <w:sz w:val="24"/>
                  <w:szCs w:val="24"/>
                  <w:lang w:val="en-US" w:eastAsia="ru-RU"/>
                </w:rPr>
                <w:t>upszn</w:t>
              </w:r>
              <w:r w:rsidRPr="001C674D">
                <w:rPr>
                  <w:sz w:val="24"/>
                  <w:szCs w:val="24"/>
                  <w:lang w:val="ru-RU" w:eastAsia="ru-RU"/>
                </w:rPr>
                <w:t>1237@</w:t>
              </w:r>
              <w:r w:rsidRPr="001C674D">
                <w:rPr>
                  <w:sz w:val="24"/>
                  <w:szCs w:val="24"/>
                  <w:lang w:val="en-US" w:eastAsia="ru-RU"/>
                </w:rPr>
                <w:t>gmail</w:t>
              </w:r>
              <w:r w:rsidRPr="001C674D">
                <w:rPr>
                  <w:sz w:val="24"/>
                  <w:szCs w:val="24"/>
                  <w:lang w:val="ru-RU" w:eastAsia="ru-RU"/>
                </w:rPr>
                <w:t>.</w:t>
              </w:r>
              <w:r w:rsidRPr="001C674D">
                <w:rPr>
                  <w:sz w:val="24"/>
                  <w:szCs w:val="24"/>
                  <w:lang w:val="en-US" w:eastAsia="ru-RU"/>
                </w:rPr>
                <w:t>com</w:t>
              </w:r>
            </w:hyperlink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6F21A7" w:rsidRPr="001C674D" w:rsidRDefault="006F21A7" w:rsidP="00B92A5E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>№ 1 м. Апостолове – тел. (05656) 91197, 91286,</w:t>
            </w:r>
            <w:r w:rsidRPr="001C674D">
              <w:rPr>
                <w:sz w:val="24"/>
                <w:szCs w:val="24"/>
                <w:lang w:eastAsia="ru-RU"/>
              </w:rPr>
              <w:t xml:space="preserve">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ap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_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uszn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@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ukr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.</w:t>
            </w:r>
            <w:r w:rsidRPr="001C674D">
              <w:rPr>
                <w:sz w:val="24"/>
                <w:szCs w:val="24"/>
                <w:lang w:val="en-US" w:eastAsia="ru-RU"/>
              </w:rPr>
              <w:t>net</w:t>
            </w:r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6F21A7" w:rsidRPr="001C674D" w:rsidRDefault="00FC6BC5" w:rsidP="00B92A5E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2 с-ще</w:t>
            </w:r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 – тел.0983075088,  </w:t>
            </w:r>
            <w:r w:rsidR="006F21A7" w:rsidRPr="001C674D">
              <w:rPr>
                <w:sz w:val="24"/>
                <w:szCs w:val="24"/>
                <w:lang w:eastAsia="ru-RU"/>
              </w:rPr>
              <w:t>е-</w:t>
            </w:r>
            <w:r w:rsidR="006F21A7" w:rsidRPr="001C674D">
              <w:rPr>
                <w:sz w:val="24"/>
                <w:szCs w:val="24"/>
                <w:lang w:val="en-US" w:eastAsia="ru-RU"/>
              </w:rPr>
              <w:t>mail</w:t>
            </w:r>
            <w:r w:rsidR="006F21A7"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6F21A7" w:rsidRPr="001C674D">
              <w:rPr>
                <w:sz w:val="24"/>
                <w:szCs w:val="24"/>
                <w:lang w:val="en-US" w:eastAsia="uk-UA"/>
              </w:rPr>
              <w:t>sofievkauzsn</w:t>
            </w:r>
            <w:proofErr w:type="spellEnd"/>
            <w:r w:rsidR="006F21A7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6F21A7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6F21A7" w:rsidRPr="001C674D">
              <w:rPr>
                <w:sz w:val="24"/>
                <w:szCs w:val="24"/>
                <w:lang w:eastAsia="uk-UA"/>
              </w:rPr>
              <w:t>.</w:t>
            </w:r>
            <w:r w:rsidR="006F21A7" w:rsidRPr="001C674D">
              <w:rPr>
                <w:sz w:val="24"/>
                <w:szCs w:val="24"/>
                <w:lang w:val="en-US" w:eastAsia="uk-UA"/>
              </w:rPr>
              <w:t>net</w:t>
            </w:r>
            <w:r w:rsidR="006F21A7" w:rsidRPr="001C674D">
              <w:rPr>
                <w:sz w:val="24"/>
                <w:szCs w:val="24"/>
                <w:lang w:eastAsia="uk-UA"/>
              </w:rPr>
              <w:t>;</w:t>
            </w:r>
          </w:p>
          <w:p w:rsidR="006F21A7" w:rsidRPr="001C674D" w:rsidRDefault="00FC6BC5" w:rsidP="00B92A5E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3  с-ще</w:t>
            </w:r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 – тел. </w:t>
            </w:r>
            <w:r w:rsidR="006F21A7" w:rsidRPr="001C674D">
              <w:rPr>
                <w:sz w:val="24"/>
                <w:szCs w:val="24"/>
              </w:rPr>
              <w:t>0974245158,</w:t>
            </w:r>
            <w:r w:rsidR="006F21A7" w:rsidRPr="001C674D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="006F21A7" w:rsidRPr="001C674D">
              <w:rPr>
                <w:sz w:val="24"/>
                <w:szCs w:val="24"/>
                <w:lang w:eastAsia="ru-RU"/>
              </w:rPr>
              <w:t>е-</w:t>
            </w:r>
            <w:r w:rsidR="006F21A7" w:rsidRPr="001C674D">
              <w:rPr>
                <w:sz w:val="24"/>
                <w:szCs w:val="24"/>
                <w:lang w:val="en-US" w:eastAsia="ru-RU"/>
              </w:rPr>
              <w:t>mail</w:t>
            </w:r>
            <w:r w:rsidR="006F21A7" w:rsidRPr="001C674D">
              <w:rPr>
                <w:sz w:val="24"/>
                <w:szCs w:val="24"/>
                <w:lang w:eastAsia="ru-RU"/>
              </w:rPr>
              <w:t>:</w:t>
            </w:r>
            <w:r w:rsidR="006F21A7" w:rsidRPr="001C674D">
              <w:rPr>
                <w:sz w:val="24"/>
                <w:szCs w:val="24"/>
                <w:lang w:val="ru-RU" w:eastAsia="uk-UA"/>
              </w:rPr>
              <w:t xml:space="preserve"> </w:t>
            </w:r>
            <w:r w:rsidR="006F21A7" w:rsidRPr="001C674D">
              <w:rPr>
                <w:sz w:val="24"/>
                <w:szCs w:val="24"/>
                <w:lang w:eastAsia="uk-UA"/>
              </w:rPr>
              <w:t>1236_</w:t>
            </w:r>
            <w:proofErr w:type="spellStart"/>
            <w:r w:rsidR="006F21A7" w:rsidRPr="001C674D">
              <w:rPr>
                <w:sz w:val="24"/>
                <w:szCs w:val="24"/>
                <w:lang w:val="en-US" w:eastAsia="uk-UA"/>
              </w:rPr>
              <w:t>uzsn</w:t>
            </w:r>
            <w:proofErr w:type="spellEnd"/>
            <w:r w:rsidR="006F21A7" w:rsidRPr="001C674D">
              <w:rPr>
                <w:sz w:val="24"/>
                <w:szCs w:val="24"/>
                <w:lang w:eastAsia="uk-UA"/>
              </w:rPr>
              <w:t>_</w:t>
            </w:r>
            <w:proofErr w:type="spellStart"/>
            <w:r w:rsidR="006F21A7" w:rsidRPr="001C674D">
              <w:rPr>
                <w:sz w:val="24"/>
                <w:szCs w:val="24"/>
                <w:lang w:val="en-US" w:eastAsia="uk-UA"/>
              </w:rPr>
              <w:t>shir</w:t>
            </w:r>
            <w:proofErr w:type="spellEnd"/>
            <w:r w:rsidR="006F21A7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6F21A7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6F21A7" w:rsidRPr="001C674D">
              <w:rPr>
                <w:sz w:val="24"/>
                <w:szCs w:val="24"/>
                <w:lang w:eastAsia="uk-UA"/>
              </w:rPr>
              <w:t>.</w:t>
            </w:r>
            <w:r w:rsidR="006F21A7" w:rsidRPr="001C674D">
              <w:rPr>
                <w:sz w:val="24"/>
                <w:szCs w:val="24"/>
                <w:lang w:val="en-US" w:eastAsia="uk-UA"/>
              </w:rPr>
              <w:t>net</w:t>
            </w:r>
          </w:p>
        </w:tc>
      </w:tr>
      <w:tr w:rsidR="006F21A7" w:rsidRPr="00F67F12" w:rsidTr="00B92A5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6F21A7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F67F12" w:rsidRDefault="006F21A7" w:rsidP="00B92A5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Pr="0074009C" w:rsidRDefault="006F21A7" w:rsidP="006A002D">
            <w:pPr>
              <w:pStyle w:val="a6"/>
              <w:shd w:val="clear" w:color="auto" w:fill="FFFFFF"/>
              <w:spacing w:before="0" w:beforeAutospacing="0" w:after="0"/>
            </w:pPr>
            <w:r>
              <w:rPr>
                <w:rStyle w:val="rvts0"/>
                <w:color w:val="000000" w:themeColor="text1"/>
                <w:lang w:val="uk-UA"/>
              </w:rPr>
              <w:t>Закон України</w:t>
            </w:r>
            <w:hyperlink r:id="rId9" w:tgtFrame="_blank" w:history="1">
              <w:r w:rsidRPr="006534C5">
                <w:rPr>
                  <w:color w:val="000000" w:themeColor="text1"/>
                  <w:shd w:val="clear" w:color="auto" w:fill="FFFFFF"/>
                  <w:lang w:val="uk-UA"/>
                </w:rPr>
                <w:t xml:space="preserve">  </w:t>
              </w:r>
              <w:r>
                <w:rPr>
                  <w:color w:val="000000" w:themeColor="text1"/>
                  <w:shd w:val="clear" w:color="auto" w:fill="FFFFFF"/>
                  <w:lang w:val="uk-UA"/>
                </w:rPr>
                <w:t>«Про статус ветеранів війни, гарантії їх соціального захисту»</w:t>
              </w:r>
            </w:hyperlink>
            <w:r w:rsidRPr="006534C5">
              <w:rPr>
                <w:rStyle w:val="rvts0"/>
                <w:color w:val="000000" w:themeColor="text1"/>
                <w:lang w:val="uk-UA"/>
              </w:rPr>
              <w:t xml:space="preserve">, </w:t>
            </w:r>
            <w:proofErr w:type="spellStart"/>
            <w:r>
              <w:t>Зкон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 xml:space="preserve"> "Про </w:t>
            </w:r>
            <w:proofErr w:type="spellStart"/>
            <w:r>
              <w:t>адміністративну</w:t>
            </w:r>
            <w:proofErr w:type="spellEnd"/>
            <w:r>
              <w:t xml:space="preserve"> </w:t>
            </w:r>
            <w:proofErr w:type="spellStart"/>
            <w:r>
              <w:t>продцедуру</w:t>
            </w:r>
            <w:proofErr w:type="spellEnd"/>
            <w:r>
              <w:t>"</w:t>
            </w:r>
            <w:r w:rsidR="006A002D">
              <w:rPr>
                <w:lang w:val="uk-UA"/>
              </w:rPr>
              <w:t xml:space="preserve">, </w:t>
            </w:r>
            <w:r>
              <w:t xml:space="preserve">Закон </w:t>
            </w:r>
            <w:proofErr w:type="spellStart"/>
            <w:r>
              <w:t>України</w:t>
            </w:r>
            <w:proofErr w:type="spellEnd"/>
            <w:r>
              <w:t xml:space="preserve"> "Про </w:t>
            </w:r>
            <w:proofErr w:type="spellStart"/>
            <w:r>
              <w:t>адміністративні</w:t>
            </w:r>
            <w:proofErr w:type="spellEnd"/>
            <w:r>
              <w:t xml:space="preserve"> </w:t>
            </w:r>
            <w:proofErr w:type="spellStart"/>
            <w:r>
              <w:t>послуги</w:t>
            </w:r>
            <w:proofErr w:type="spellEnd"/>
            <w:r>
              <w:t>"</w:t>
            </w:r>
          </w:p>
        </w:tc>
      </w:tr>
      <w:tr w:rsidR="006F21A7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F67F12" w:rsidRDefault="006F21A7" w:rsidP="00B92A5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Pr="001C674D" w:rsidRDefault="006F21A7" w:rsidP="00B92A5E">
            <w:pPr>
              <w:pStyle w:val="rvps12"/>
              <w:spacing w:before="0" w:beforeAutospacing="0" w:after="0" w:afterAutospacing="0"/>
              <w:ind w:right="7"/>
              <w:jc w:val="both"/>
            </w:pPr>
            <w:r w:rsidRPr="001C674D">
              <w:t xml:space="preserve">Постанова Кабінету Міністрів України </w:t>
            </w:r>
            <w:r>
              <w:t>від 28.02.2018 № 119 " Деякі питання соціального захисту постраждалих учасників Революції Гідності"</w:t>
            </w:r>
          </w:p>
        </w:tc>
      </w:tr>
      <w:tr w:rsidR="006F21A7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Pr="00F67F12" w:rsidRDefault="006F21A7" w:rsidP="00B92A5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Pr="001C674D" w:rsidRDefault="006F21A7" w:rsidP="00B92A5E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Акти центральних органів виконавчої влади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Pr="001C674D" w:rsidRDefault="006F21A7" w:rsidP="00B92A5E">
            <w:pPr>
              <w:pStyle w:val="rvps12"/>
              <w:spacing w:before="0" w:beforeAutospacing="0" w:after="0" w:afterAutospacing="0"/>
              <w:ind w:right="7"/>
              <w:jc w:val="both"/>
            </w:pPr>
            <w:r>
              <w:t>-</w:t>
            </w:r>
          </w:p>
        </w:tc>
      </w:tr>
      <w:tr w:rsidR="006F21A7" w:rsidRPr="00F67F12" w:rsidTr="00B92A5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Умови отримання адміністративної послуги</w:t>
            </w:r>
          </w:p>
        </w:tc>
      </w:tr>
      <w:tr w:rsidR="006F21A7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F67F12" w:rsidRDefault="006F21A7" w:rsidP="00B92A5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Підстава для отримання </w:t>
            </w:r>
            <w:r>
              <w:rPr>
                <w:sz w:val="24"/>
                <w:szCs w:val="24"/>
                <w:lang w:eastAsia="uk-UA"/>
              </w:rPr>
              <w:t>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Pr="006F21A7" w:rsidRDefault="006F21A7" w:rsidP="00B92A5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6F21A7">
              <w:rPr>
                <w:color w:val="0C0C0C"/>
                <w:sz w:val="24"/>
                <w:szCs w:val="24"/>
              </w:rPr>
              <w:t>Звернення</w:t>
            </w:r>
            <w:r w:rsidRPr="006F21A7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6F21A7">
              <w:rPr>
                <w:color w:val="0C0C0C"/>
                <w:sz w:val="24"/>
                <w:szCs w:val="24"/>
              </w:rPr>
              <w:t>постраждалого учасника</w:t>
            </w:r>
            <w:r w:rsidRPr="006F21A7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6F21A7">
              <w:rPr>
                <w:color w:val="0C0C0C"/>
                <w:sz w:val="24"/>
                <w:szCs w:val="24"/>
              </w:rPr>
              <w:t xml:space="preserve">Революції </w:t>
            </w:r>
            <w:r w:rsidRPr="006F21A7">
              <w:rPr>
                <w:color w:val="0C0C0C"/>
                <w:spacing w:val="-2"/>
                <w:sz w:val="24"/>
                <w:szCs w:val="24"/>
              </w:rPr>
              <w:t>Гідності</w:t>
            </w:r>
          </w:p>
        </w:tc>
      </w:tr>
      <w:tr w:rsidR="006F21A7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F67F12" w:rsidRDefault="006F21A7" w:rsidP="00B92A5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ru-RU"/>
              </w:rPr>
              <w:t>Перелік необхідних документів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A002D" w:rsidRDefault="006F21A7" w:rsidP="006A002D">
            <w:pPr>
              <w:pStyle w:val="TableParagraph"/>
              <w:ind w:right="42"/>
              <w:jc w:val="both"/>
              <w:rPr>
                <w:color w:val="0C0C0C"/>
                <w:sz w:val="24"/>
                <w:szCs w:val="24"/>
              </w:rPr>
            </w:pPr>
            <w:bookmarkStart w:id="2" w:name="n506"/>
            <w:bookmarkEnd w:id="2"/>
            <w:r w:rsidRPr="00CF1925">
              <w:rPr>
                <w:color w:val="0C0C0C"/>
                <w:sz w:val="24"/>
                <w:szCs w:val="24"/>
              </w:rPr>
              <w:t>До управління соціальної та ветеранської політики (далі Управління)</w:t>
            </w:r>
            <w:r>
              <w:rPr>
                <w:color w:val="0C0C0C"/>
                <w:sz w:val="24"/>
                <w:szCs w:val="24"/>
              </w:rPr>
              <w:t xml:space="preserve"> </w:t>
            </w:r>
            <w:r w:rsidRPr="00CF1925">
              <w:rPr>
                <w:color w:val="0C0C0C"/>
                <w:sz w:val="24"/>
                <w:szCs w:val="24"/>
              </w:rPr>
              <w:t xml:space="preserve">за задекларованим/зареєстрованим місцем проживання (перебування) або за адресою фактичного місця проживання (для внутрішньо переміщених осіб) заявника </w:t>
            </w:r>
            <w:r w:rsidRPr="006F21A7">
              <w:rPr>
                <w:color w:val="0C0C0C"/>
                <w:sz w:val="24"/>
                <w:szCs w:val="24"/>
              </w:rPr>
              <w:t>подається:</w:t>
            </w:r>
          </w:p>
          <w:p w:rsidR="006F21A7" w:rsidRPr="006A002D" w:rsidRDefault="006F21A7" w:rsidP="006A002D">
            <w:pPr>
              <w:pStyle w:val="TableParagraph"/>
              <w:ind w:right="42"/>
              <w:jc w:val="both"/>
              <w:rPr>
                <w:sz w:val="24"/>
                <w:szCs w:val="24"/>
              </w:rPr>
            </w:pPr>
            <w:r w:rsidRPr="006A002D">
              <w:rPr>
                <w:color w:val="0C0C0C"/>
                <w:sz w:val="24"/>
                <w:szCs w:val="24"/>
              </w:rPr>
              <w:t>- заява довільної форми про позбавлення статусу постраждалого учасника Революції Гідності;</w:t>
            </w:r>
          </w:p>
          <w:p w:rsidR="006F21A7" w:rsidRPr="006A002D" w:rsidRDefault="006F21A7" w:rsidP="006F21A7">
            <w:pPr>
              <w:pStyle w:val="TableParagraph"/>
              <w:tabs>
                <w:tab w:val="left" w:pos="918"/>
              </w:tabs>
              <w:ind w:right="42"/>
              <w:jc w:val="both"/>
              <w:rPr>
                <w:sz w:val="24"/>
                <w:szCs w:val="24"/>
              </w:rPr>
            </w:pPr>
            <w:r w:rsidRPr="006A002D">
              <w:rPr>
                <w:color w:val="0C0C0C"/>
                <w:sz w:val="24"/>
                <w:szCs w:val="24"/>
              </w:rPr>
              <w:t>- копія документа, що посвідчує особу громадянина України, іноземця або особи без громадянства, а також особу, яку визнано в Україні біженцем або особи, яка потребує додаткового захисту, що брала</w:t>
            </w:r>
            <w:r w:rsidRPr="006A002D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6A002D">
              <w:rPr>
                <w:color w:val="0C0C0C"/>
                <w:sz w:val="24"/>
                <w:szCs w:val="24"/>
              </w:rPr>
              <w:t>участь</w:t>
            </w:r>
            <w:r w:rsidRPr="006A002D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6A002D">
              <w:rPr>
                <w:color w:val="0C0C0C"/>
                <w:sz w:val="24"/>
                <w:szCs w:val="24"/>
              </w:rPr>
              <w:t>у</w:t>
            </w:r>
            <w:r w:rsidRPr="006A002D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6A002D">
              <w:rPr>
                <w:color w:val="0C0C0C"/>
                <w:sz w:val="24"/>
                <w:szCs w:val="24"/>
              </w:rPr>
              <w:t>масових</w:t>
            </w:r>
            <w:r w:rsidRPr="006A002D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6A002D">
              <w:rPr>
                <w:color w:val="0C0C0C"/>
                <w:sz w:val="24"/>
                <w:szCs w:val="24"/>
              </w:rPr>
              <w:t>акціях</w:t>
            </w:r>
            <w:r w:rsidRPr="006A002D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6A002D">
              <w:rPr>
                <w:color w:val="0C0C0C"/>
                <w:sz w:val="24"/>
                <w:szCs w:val="24"/>
              </w:rPr>
              <w:t>громадського</w:t>
            </w:r>
            <w:r w:rsidRPr="006A002D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6A002D">
              <w:rPr>
                <w:color w:val="0C0C0C"/>
                <w:sz w:val="24"/>
                <w:szCs w:val="24"/>
              </w:rPr>
              <w:t>протесту</w:t>
            </w:r>
            <w:r w:rsidRPr="006A002D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6A002D">
              <w:rPr>
                <w:color w:val="0C0C0C"/>
                <w:sz w:val="24"/>
                <w:szCs w:val="24"/>
              </w:rPr>
              <w:t>(з</w:t>
            </w:r>
            <w:r w:rsidRPr="006A002D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6A002D">
              <w:rPr>
                <w:color w:val="0C0C0C"/>
                <w:sz w:val="24"/>
                <w:szCs w:val="24"/>
              </w:rPr>
              <w:t xml:space="preserve">пред’явленням </w:t>
            </w:r>
            <w:r w:rsidRPr="006A002D">
              <w:rPr>
                <w:color w:val="0C0C0C"/>
                <w:spacing w:val="-2"/>
                <w:sz w:val="24"/>
                <w:szCs w:val="24"/>
              </w:rPr>
              <w:t>оригіналу);</w:t>
            </w:r>
          </w:p>
          <w:p w:rsidR="006A002D" w:rsidRDefault="006F21A7" w:rsidP="006A002D">
            <w:pPr>
              <w:pStyle w:val="TableParagraph"/>
              <w:tabs>
                <w:tab w:val="left" w:pos="918"/>
              </w:tabs>
              <w:jc w:val="both"/>
              <w:rPr>
                <w:color w:val="0C0C0C"/>
                <w:spacing w:val="-2"/>
                <w:sz w:val="24"/>
                <w:szCs w:val="24"/>
              </w:rPr>
            </w:pPr>
            <w:r w:rsidRPr="006A002D">
              <w:rPr>
                <w:color w:val="0C0C0C"/>
                <w:sz w:val="24"/>
                <w:szCs w:val="24"/>
              </w:rPr>
              <w:t>- посвідчення</w:t>
            </w:r>
            <w:r w:rsidRPr="006A002D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6A002D">
              <w:rPr>
                <w:color w:val="0C0C0C"/>
                <w:sz w:val="24"/>
                <w:szCs w:val="24"/>
              </w:rPr>
              <w:t xml:space="preserve">постраждалого учасника Революції </w:t>
            </w:r>
            <w:r w:rsidRPr="006A002D">
              <w:rPr>
                <w:color w:val="0C0C0C"/>
                <w:spacing w:val="-2"/>
                <w:sz w:val="24"/>
                <w:szCs w:val="24"/>
              </w:rPr>
              <w:t>Гідності.</w:t>
            </w:r>
          </w:p>
          <w:p w:rsidR="006F21A7" w:rsidRPr="006A002D" w:rsidRDefault="006F21A7" w:rsidP="006A002D">
            <w:pPr>
              <w:pStyle w:val="TableParagraph"/>
              <w:tabs>
                <w:tab w:val="left" w:pos="918"/>
              </w:tabs>
              <w:jc w:val="both"/>
              <w:rPr>
                <w:i/>
                <w:sz w:val="24"/>
                <w:szCs w:val="24"/>
              </w:rPr>
            </w:pPr>
            <w:r w:rsidRPr="006A002D">
              <w:rPr>
                <w:i/>
                <w:color w:val="0C0C0C"/>
                <w:spacing w:val="-2"/>
                <w:sz w:val="24"/>
                <w:szCs w:val="24"/>
              </w:rPr>
              <w:t>Примітка:</w:t>
            </w:r>
          </w:p>
          <w:p w:rsidR="006F21A7" w:rsidRPr="001C674D" w:rsidRDefault="006F21A7" w:rsidP="006A002D">
            <w:pPr>
              <w:pStyle w:val="TableParagraph"/>
              <w:ind w:right="42"/>
              <w:jc w:val="both"/>
            </w:pPr>
            <w:r w:rsidRPr="006A002D">
              <w:rPr>
                <w:i/>
                <w:color w:val="0C0C0C"/>
                <w:sz w:val="24"/>
                <w:szCs w:val="24"/>
              </w:rPr>
              <w:t>копії</w:t>
            </w:r>
            <w:r w:rsidRPr="006A002D">
              <w:rPr>
                <w:i/>
                <w:color w:val="0C0C0C"/>
                <w:spacing w:val="-1"/>
                <w:sz w:val="24"/>
                <w:szCs w:val="24"/>
              </w:rPr>
              <w:t xml:space="preserve"> </w:t>
            </w:r>
            <w:r w:rsidRPr="006A002D">
              <w:rPr>
                <w:i/>
                <w:color w:val="0C0C0C"/>
                <w:sz w:val="24"/>
                <w:szCs w:val="24"/>
              </w:rPr>
              <w:t>документів, що додаються до заяви, звіряються з</w:t>
            </w:r>
            <w:r w:rsidRPr="006A002D">
              <w:rPr>
                <w:i/>
                <w:color w:val="0C0C0C"/>
                <w:spacing w:val="-1"/>
                <w:sz w:val="24"/>
                <w:szCs w:val="24"/>
              </w:rPr>
              <w:t xml:space="preserve"> </w:t>
            </w:r>
            <w:r w:rsidRPr="006A002D">
              <w:rPr>
                <w:i/>
                <w:color w:val="0C0C0C"/>
                <w:spacing w:val="-2"/>
                <w:sz w:val="24"/>
                <w:szCs w:val="24"/>
              </w:rPr>
              <w:t>оригіналами</w:t>
            </w:r>
          </w:p>
        </w:tc>
      </w:tr>
      <w:tr w:rsidR="006F21A7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F67F12" w:rsidRDefault="006F21A7" w:rsidP="00B92A5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Pr="006F21A7" w:rsidRDefault="006F21A7" w:rsidP="00B92A5E">
            <w:pPr>
              <w:pStyle w:val="TableParagraph"/>
              <w:tabs>
                <w:tab w:val="left" w:pos="952"/>
              </w:tabs>
              <w:ind w:right="97"/>
              <w:rPr>
                <w:color w:val="0C0C0C"/>
                <w:sz w:val="24"/>
                <w:szCs w:val="24"/>
              </w:rPr>
            </w:pPr>
            <w:r w:rsidRPr="006F21A7">
              <w:rPr>
                <w:color w:val="0C0C0C"/>
                <w:sz w:val="24"/>
                <w:szCs w:val="24"/>
              </w:rPr>
              <w:t>Заява разом із доданими до неї копіями документів та відповідним посвідченням подається особисто з пред’явленням документа, що посвідчує особу заявника:</w:t>
            </w:r>
          </w:p>
          <w:p w:rsidR="006F21A7" w:rsidRPr="006F21A7" w:rsidRDefault="006F21A7" w:rsidP="006F21A7">
            <w:pPr>
              <w:pStyle w:val="TableParagraph"/>
              <w:tabs>
                <w:tab w:val="left" w:pos="886"/>
              </w:tabs>
              <w:spacing w:before="60"/>
              <w:ind w:right="39"/>
              <w:jc w:val="both"/>
              <w:rPr>
                <w:sz w:val="24"/>
                <w:szCs w:val="24"/>
              </w:rPr>
            </w:pPr>
            <w:r w:rsidRPr="006F21A7">
              <w:rPr>
                <w:color w:val="0C0C0C"/>
                <w:sz w:val="24"/>
                <w:szCs w:val="24"/>
              </w:rPr>
              <w:t xml:space="preserve">Безпосередньо </w:t>
            </w:r>
            <w:r>
              <w:rPr>
                <w:color w:val="0C0C0C"/>
                <w:sz w:val="24"/>
                <w:szCs w:val="24"/>
              </w:rPr>
              <w:t xml:space="preserve">Управлінню </w:t>
            </w:r>
            <w:r w:rsidRPr="00CF1925">
              <w:rPr>
                <w:color w:val="0C0C0C"/>
                <w:sz w:val="24"/>
                <w:szCs w:val="24"/>
              </w:rPr>
              <w:t>соціальної та ветеранської політики</w:t>
            </w:r>
          </w:p>
          <w:p w:rsidR="006F21A7" w:rsidRPr="001C674D" w:rsidRDefault="006F21A7" w:rsidP="006F21A7">
            <w:pPr>
              <w:pStyle w:val="TableParagraph"/>
              <w:tabs>
                <w:tab w:val="left" w:pos="952"/>
              </w:tabs>
              <w:ind w:right="97"/>
              <w:rPr>
                <w:sz w:val="24"/>
                <w:szCs w:val="24"/>
                <w:lang w:eastAsia="uk-UA"/>
              </w:rPr>
            </w:pPr>
            <w:r w:rsidRPr="006F21A7">
              <w:rPr>
                <w:color w:val="0C0C0C"/>
                <w:sz w:val="24"/>
                <w:szCs w:val="24"/>
              </w:rPr>
              <w:t>Через центр надання адміністративних послуг за задекларованим/зареєстрованим</w:t>
            </w:r>
            <w:r w:rsidRPr="006F21A7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6F21A7">
              <w:rPr>
                <w:color w:val="0C0C0C"/>
                <w:sz w:val="24"/>
                <w:szCs w:val="24"/>
              </w:rPr>
              <w:t>місцем</w:t>
            </w:r>
            <w:r w:rsidRPr="006F21A7">
              <w:rPr>
                <w:color w:val="0C0C0C"/>
                <w:spacing w:val="-8"/>
                <w:sz w:val="24"/>
                <w:szCs w:val="24"/>
              </w:rPr>
              <w:t xml:space="preserve"> </w:t>
            </w:r>
            <w:r w:rsidRPr="006F21A7">
              <w:rPr>
                <w:color w:val="0C0C0C"/>
                <w:sz w:val="24"/>
                <w:szCs w:val="24"/>
              </w:rPr>
              <w:t>проживання</w:t>
            </w:r>
            <w:r w:rsidRPr="006F21A7">
              <w:rPr>
                <w:color w:val="0C0C0C"/>
                <w:spacing w:val="-8"/>
                <w:sz w:val="24"/>
                <w:szCs w:val="24"/>
              </w:rPr>
              <w:t xml:space="preserve"> </w:t>
            </w:r>
            <w:r w:rsidRPr="006F21A7">
              <w:rPr>
                <w:color w:val="0C0C0C"/>
                <w:sz w:val="24"/>
                <w:szCs w:val="24"/>
              </w:rPr>
              <w:t>(перебування)</w:t>
            </w:r>
            <w:r w:rsidRPr="006F21A7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6F21A7">
              <w:rPr>
                <w:color w:val="0C0C0C"/>
                <w:sz w:val="24"/>
                <w:szCs w:val="24"/>
              </w:rPr>
              <w:t>або за</w:t>
            </w:r>
            <w:r w:rsidRPr="006F21A7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6F21A7">
              <w:rPr>
                <w:color w:val="0C0C0C"/>
                <w:sz w:val="24"/>
                <w:szCs w:val="24"/>
              </w:rPr>
              <w:t>адресою</w:t>
            </w:r>
            <w:r w:rsidRPr="006F21A7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6F21A7">
              <w:rPr>
                <w:color w:val="0C0C0C"/>
                <w:sz w:val="24"/>
                <w:szCs w:val="24"/>
              </w:rPr>
              <w:t>фактичного</w:t>
            </w:r>
            <w:r w:rsidRPr="006F21A7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6F21A7">
              <w:rPr>
                <w:color w:val="0C0C0C"/>
                <w:sz w:val="24"/>
                <w:szCs w:val="24"/>
              </w:rPr>
              <w:t>місця</w:t>
            </w:r>
            <w:r w:rsidRPr="006F21A7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6F21A7">
              <w:rPr>
                <w:color w:val="0C0C0C"/>
                <w:sz w:val="24"/>
                <w:szCs w:val="24"/>
              </w:rPr>
              <w:t>проживання</w:t>
            </w:r>
            <w:r w:rsidRPr="006F21A7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6F21A7">
              <w:rPr>
                <w:color w:val="0C0C0C"/>
                <w:sz w:val="24"/>
                <w:szCs w:val="24"/>
              </w:rPr>
              <w:t>для</w:t>
            </w:r>
            <w:r w:rsidRPr="006F21A7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6F21A7">
              <w:rPr>
                <w:color w:val="0C0C0C"/>
                <w:sz w:val="24"/>
                <w:szCs w:val="24"/>
              </w:rPr>
              <w:t>внутрішньо</w:t>
            </w:r>
            <w:r w:rsidRPr="006F21A7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6F21A7">
              <w:rPr>
                <w:color w:val="0C0C0C"/>
                <w:sz w:val="24"/>
                <w:szCs w:val="24"/>
              </w:rPr>
              <w:t xml:space="preserve">переміщених </w:t>
            </w:r>
            <w:r w:rsidRPr="006F21A7">
              <w:rPr>
                <w:color w:val="0C0C0C"/>
                <w:spacing w:val="-2"/>
                <w:sz w:val="24"/>
                <w:szCs w:val="24"/>
              </w:rPr>
              <w:t>осіб.</w:t>
            </w:r>
          </w:p>
        </w:tc>
      </w:tr>
      <w:tr w:rsidR="006F21A7" w:rsidRPr="00F67F12" w:rsidTr="00B92A5E">
        <w:trPr>
          <w:trHeight w:val="296"/>
        </w:trPr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F67F12" w:rsidRDefault="006F21A7" w:rsidP="00B92A5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Pr="001C674D" w:rsidRDefault="006F21A7" w:rsidP="00B92A5E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ru-RU"/>
              </w:rPr>
              <w:t>Б</w:t>
            </w:r>
            <w:r w:rsidRPr="001C674D">
              <w:rPr>
                <w:sz w:val="24"/>
                <w:szCs w:val="24"/>
                <w:lang w:eastAsia="ru-RU"/>
              </w:rPr>
              <w:t>езоплатно</w:t>
            </w:r>
          </w:p>
        </w:tc>
      </w:tr>
      <w:tr w:rsidR="006F21A7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F67F12" w:rsidRDefault="006F21A7" w:rsidP="00B92A5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Строк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Pr="001C674D" w:rsidRDefault="006F21A7" w:rsidP="00B92A5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календарних днів  </w:t>
            </w:r>
          </w:p>
        </w:tc>
      </w:tr>
      <w:tr w:rsidR="006F21A7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Pr="00F67F12" w:rsidRDefault="006F21A7" w:rsidP="00B92A5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Pr="001C674D" w:rsidRDefault="006F21A7" w:rsidP="00B92A5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Перелік підстав для відмови у наданні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Pr="00CF1925" w:rsidRDefault="006F21A7" w:rsidP="00B92A5E">
            <w:pPr>
              <w:shd w:val="clear" w:color="auto" w:fill="FFFFFF"/>
              <w:rPr>
                <w:strike/>
                <w:sz w:val="24"/>
                <w:szCs w:val="24"/>
              </w:rPr>
            </w:pPr>
            <w:bookmarkStart w:id="3" w:name="o371"/>
            <w:bookmarkStart w:id="4" w:name="o625"/>
            <w:bookmarkStart w:id="5" w:name="o545"/>
            <w:bookmarkEnd w:id="3"/>
            <w:bookmarkEnd w:id="4"/>
            <w:bookmarkEnd w:id="5"/>
            <w:r>
              <w:rPr>
                <w:strike/>
                <w:sz w:val="24"/>
                <w:szCs w:val="24"/>
              </w:rPr>
              <w:t>-</w:t>
            </w:r>
          </w:p>
        </w:tc>
      </w:tr>
      <w:tr w:rsidR="006F21A7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F67F12" w:rsidRDefault="006F21A7" w:rsidP="00B92A5E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Pr="006F21A7" w:rsidRDefault="006F21A7" w:rsidP="00B92A5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Повідомлення про позбавлення статусу </w:t>
            </w:r>
          </w:p>
        </w:tc>
      </w:tr>
      <w:tr w:rsidR="006F21A7" w:rsidRPr="00F67F12" w:rsidTr="00B92A5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F67F12" w:rsidRDefault="006F21A7" w:rsidP="00B92A5E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1A7" w:rsidRPr="001C674D" w:rsidRDefault="006F21A7" w:rsidP="00B92A5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21A7" w:rsidRDefault="006F21A7" w:rsidP="00B92A5E">
            <w:pPr>
              <w:shd w:val="clear" w:color="auto" w:fill="FFFFFF"/>
              <w:ind w:firstLine="20"/>
              <w:rPr>
                <w:sz w:val="24"/>
                <w:szCs w:val="24"/>
              </w:rPr>
            </w:pPr>
            <w:bookmarkStart w:id="6" w:name="o638"/>
            <w:bookmarkStart w:id="7" w:name="n424"/>
            <w:bookmarkEnd w:id="6"/>
            <w:bookmarkEnd w:id="7"/>
            <w:r>
              <w:rPr>
                <w:sz w:val="24"/>
                <w:szCs w:val="24"/>
              </w:rPr>
              <w:t>1.</w:t>
            </w:r>
            <w:r w:rsidRPr="001C674D">
              <w:rPr>
                <w:sz w:val="24"/>
                <w:szCs w:val="24"/>
              </w:rPr>
              <w:t>Особисто</w:t>
            </w:r>
          </w:p>
          <w:p w:rsidR="006F21A7" w:rsidRPr="001C674D" w:rsidRDefault="006F21A7" w:rsidP="006F21A7">
            <w:pPr>
              <w:shd w:val="clear" w:color="auto" w:fill="FFFFFF"/>
              <w:ind w:firstLine="20"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</w:rPr>
              <w:t xml:space="preserve"> </w:t>
            </w:r>
          </w:p>
        </w:tc>
      </w:tr>
    </w:tbl>
    <w:p w:rsidR="006F21A7" w:rsidRPr="00F67F12" w:rsidRDefault="006F21A7" w:rsidP="006F21A7">
      <w:pPr>
        <w:rPr>
          <w:sz w:val="24"/>
        </w:rPr>
      </w:pPr>
      <w:bookmarkStart w:id="8" w:name="n43"/>
      <w:bookmarkEnd w:id="8"/>
    </w:p>
    <w:p w:rsidR="006F21A7" w:rsidRDefault="006F21A7" w:rsidP="006F21A7"/>
    <w:p w:rsidR="00812C2B" w:rsidRDefault="0070767B"/>
    <w:sectPr w:rsidR="00812C2B" w:rsidSect="006D3299">
      <w:headerReference w:type="default" r:id="rId10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67B" w:rsidRDefault="0070767B">
      <w:r>
        <w:separator/>
      </w:r>
    </w:p>
  </w:endnote>
  <w:endnote w:type="continuationSeparator" w:id="0">
    <w:p w:rsidR="0070767B" w:rsidRDefault="00707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67B" w:rsidRDefault="0070767B">
      <w:r>
        <w:separator/>
      </w:r>
    </w:p>
  </w:footnote>
  <w:footnote w:type="continuationSeparator" w:id="0">
    <w:p w:rsidR="0070767B" w:rsidRDefault="007076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FD6" w:rsidRPr="003945B6" w:rsidRDefault="006F21A7">
    <w:pPr>
      <w:pStyle w:val="a3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1F025C" w:rsidRPr="001F025C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0E1FD6" w:rsidRDefault="007076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360E4"/>
    <w:multiLevelType w:val="hybridMultilevel"/>
    <w:tmpl w:val="B6185AAC"/>
    <w:lvl w:ilvl="0" w:tplc="7974E408">
      <w:start w:val="2"/>
      <w:numFmt w:val="bullet"/>
      <w:lvlText w:val="-"/>
      <w:lvlJc w:val="left"/>
      <w:pPr>
        <w:ind w:left="475" w:hanging="360"/>
      </w:pPr>
      <w:rPr>
        <w:rFonts w:ascii="Times New Roman" w:eastAsia="Times New Roman" w:hAnsi="Times New Roman" w:cs="Times New Roman" w:hint="default"/>
        <w:color w:val="0C0C0C"/>
      </w:rPr>
    </w:lvl>
    <w:lvl w:ilvl="1" w:tplc="0422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">
    <w:nsid w:val="4B012298"/>
    <w:multiLevelType w:val="hybridMultilevel"/>
    <w:tmpl w:val="96CC7DAE"/>
    <w:lvl w:ilvl="0" w:tplc="22544EFC">
      <w:start w:val="1"/>
      <w:numFmt w:val="decimal"/>
      <w:lvlText w:val="%1)"/>
      <w:lvlJc w:val="left"/>
      <w:pPr>
        <w:ind w:left="60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9D0A2A72">
      <w:numFmt w:val="bullet"/>
      <w:lvlText w:val="•"/>
      <w:lvlJc w:val="left"/>
      <w:pPr>
        <w:ind w:left="888" w:hanging="293"/>
      </w:pPr>
      <w:rPr>
        <w:rFonts w:hint="default"/>
        <w:lang w:val="uk-UA" w:eastAsia="en-US" w:bidi="ar-SA"/>
      </w:rPr>
    </w:lvl>
    <w:lvl w:ilvl="2" w:tplc="CF1E4EC4">
      <w:numFmt w:val="bullet"/>
      <w:lvlText w:val="•"/>
      <w:lvlJc w:val="left"/>
      <w:pPr>
        <w:ind w:left="1717" w:hanging="293"/>
      </w:pPr>
      <w:rPr>
        <w:rFonts w:hint="default"/>
        <w:lang w:val="uk-UA" w:eastAsia="en-US" w:bidi="ar-SA"/>
      </w:rPr>
    </w:lvl>
    <w:lvl w:ilvl="3" w:tplc="4AB0C2D0">
      <w:numFmt w:val="bullet"/>
      <w:lvlText w:val="•"/>
      <w:lvlJc w:val="left"/>
      <w:pPr>
        <w:ind w:left="2546" w:hanging="293"/>
      </w:pPr>
      <w:rPr>
        <w:rFonts w:hint="default"/>
        <w:lang w:val="uk-UA" w:eastAsia="en-US" w:bidi="ar-SA"/>
      </w:rPr>
    </w:lvl>
    <w:lvl w:ilvl="4" w:tplc="3244EA0E">
      <w:numFmt w:val="bullet"/>
      <w:lvlText w:val="•"/>
      <w:lvlJc w:val="left"/>
      <w:pPr>
        <w:ind w:left="3375" w:hanging="293"/>
      </w:pPr>
      <w:rPr>
        <w:rFonts w:hint="default"/>
        <w:lang w:val="uk-UA" w:eastAsia="en-US" w:bidi="ar-SA"/>
      </w:rPr>
    </w:lvl>
    <w:lvl w:ilvl="5" w:tplc="C9C8773A">
      <w:numFmt w:val="bullet"/>
      <w:lvlText w:val="•"/>
      <w:lvlJc w:val="left"/>
      <w:pPr>
        <w:ind w:left="4204" w:hanging="293"/>
      </w:pPr>
      <w:rPr>
        <w:rFonts w:hint="default"/>
        <w:lang w:val="uk-UA" w:eastAsia="en-US" w:bidi="ar-SA"/>
      </w:rPr>
    </w:lvl>
    <w:lvl w:ilvl="6" w:tplc="6F602030">
      <w:numFmt w:val="bullet"/>
      <w:lvlText w:val="•"/>
      <w:lvlJc w:val="left"/>
      <w:pPr>
        <w:ind w:left="5032" w:hanging="293"/>
      </w:pPr>
      <w:rPr>
        <w:rFonts w:hint="default"/>
        <w:lang w:val="uk-UA" w:eastAsia="en-US" w:bidi="ar-SA"/>
      </w:rPr>
    </w:lvl>
    <w:lvl w:ilvl="7" w:tplc="1CD69E92">
      <w:numFmt w:val="bullet"/>
      <w:lvlText w:val="•"/>
      <w:lvlJc w:val="left"/>
      <w:pPr>
        <w:ind w:left="5861" w:hanging="293"/>
      </w:pPr>
      <w:rPr>
        <w:rFonts w:hint="default"/>
        <w:lang w:val="uk-UA" w:eastAsia="en-US" w:bidi="ar-SA"/>
      </w:rPr>
    </w:lvl>
    <w:lvl w:ilvl="8" w:tplc="ED66145E">
      <w:numFmt w:val="bullet"/>
      <w:lvlText w:val="•"/>
      <w:lvlJc w:val="left"/>
      <w:pPr>
        <w:ind w:left="6690" w:hanging="293"/>
      </w:pPr>
      <w:rPr>
        <w:rFonts w:hint="default"/>
        <w:lang w:val="uk-UA" w:eastAsia="en-US" w:bidi="ar-SA"/>
      </w:rPr>
    </w:lvl>
  </w:abstractNum>
  <w:abstractNum w:abstractNumId="2">
    <w:nsid w:val="62800C01"/>
    <w:multiLevelType w:val="hybridMultilevel"/>
    <w:tmpl w:val="8B3AB48C"/>
    <w:lvl w:ilvl="0" w:tplc="FEF812FC">
      <w:start w:val="1"/>
      <w:numFmt w:val="decimal"/>
      <w:lvlText w:val="%1."/>
      <w:lvlJc w:val="left"/>
      <w:pPr>
        <w:ind w:left="60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-5"/>
        <w:w w:val="100"/>
        <w:sz w:val="27"/>
        <w:szCs w:val="27"/>
        <w:lang w:val="uk-UA" w:eastAsia="en-US" w:bidi="ar-SA"/>
      </w:rPr>
    </w:lvl>
    <w:lvl w:ilvl="1" w:tplc="B45E0910">
      <w:numFmt w:val="bullet"/>
      <w:lvlText w:val="•"/>
      <w:lvlJc w:val="left"/>
      <w:pPr>
        <w:ind w:left="888" w:hanging="262"/>
      </w:pPr>
      <w:rPr>
        <w:rFonts w:hint="default"/>
        <w:lang w:val="uk-UA" w:eastAsia="en-US" w:bidi="ar-SA"/>
      </w:rPr>
    </w:lvl>
    <w:lvl w:ilvl="2" w:tplc="F88CC30A">
      <w:numFmt w:val="bullet"/>
      <w:lvlText w:val="•"/>
      <w:lvlJc w:val="left"/>
      <w:pPr>
        <w:ind w:left="1717" w:hanging="262"/>
      </w:pPr>
      <w:rPr>
        <w:rFonts w:hint="default"/>
        <w:lang w:val="uk-UA" w:eastAsia="en-US" w:bidi="ar-SA"/>
      </w:rPr>
    </w:lvl>
    <w:lvl w:ilvl="3" w:tplc="FE54619A">
      <w:numFmt w:val="bullet"/>
      <w:lvlText w:val="•"/>
      <w:lvlJc w:val="left"/>
      <w:pPr>
        <w:ind w:left="2546" w:hanging="262"/>
      </w:pPr>
      <w:rPr>
        <w:rFonts w:hint="default"/>
        <w:lang w:val="uk-UA" w:eastAsia="en-US" w:bidi="ar-SA"/>
      </w:rPr>
    </w:lvl>
    <w:lvl w:ilvl="4" w:tplc="EFB0E19E">
      <w:numFmt w:val="bullet"/>
      <w:lvlText w:val="•"/>
      <w:lvlJc w:val="left"/>
      <w:pPr>
        <w:ind w:left="3375" w:hanging="262"/>
      </w:pPr>
      <w:rPr>
        <w:rFonts w:hint="default"/>
        <w:lang w:val="uk-UA" w:eastAsia="en-US" w:bidi="ar-SA"/>
      </w:rPr>
    </w:lvl>
    <w:lvl w:ilvl="5" w:tplc="E7009EF8">
      <w:numFmt w:val="bullet"/>
      <w:lvlText w:val="•"/>
      <w:lvlJc w:val="left"/>
      <w:pPr>
        <w:ind w:left="4204" w:hanging="262"/>
      </w:pPr>
      <w:rPr>
        <w:rFonts w:hint="default"/>
        <w:lang w:val="uk-UA" w:eastAsia="en-US" w:bidi="ar-SA"/>
      </w:rPr>
    </w:lvl>
    <w:lvl w:ilvl="6" w:tplc="0B3C5D0E">
      <w:numFmt w:val="bullet"/>
      <w:lvlText w:val="•"/>
      <w:lvlJc w:val="left"/>
      <w:pPr>
        <w:ind w:left="5032" w:hanging="262"/>
      </w:pPr>
      <w:rPr>
        <w:rFonts w:hint="default"/>
        <w:lang w:val="uk-UA" w:eastAsia="en-US" w:bidi="ar-SA"/>
      </w:rPr>
    </w:lvl>
    <w:lvl w:ilvl="7" w:tplc="41EAFD4C">
      <w:numFmt w:val="bullet"/>
      <w:lvlText w:val="•"/>
      <w:lvlJc w:val="left"/>
      <w:pPr>
        <w:ind w:left="5861" w:hanging="262"/>
      </w:pPr>
      <w:rPr>
        <w:rFonts w:hint="default"/>
        <w:lang w:val="uk-UA" w:eastAsia="en-US" w:bidi="ar-SA"/>
      </w:rPr>
    </w:lvl>
    <w:lvl w:ilvl="8" w:tplc="095C85BA">
      <w:numFmt w:val="bullet"/>
      <w:lvlText w:val="•"/>
      <w:lvlJc w:val="left"/>
      <w:pPr>
        <w:ind w:left="6690" w:hanging="262"/>
      </w:pPr>
      <w:rPr>
        <w:rFonts w:hint="default"/>
        <w:lang w:val="uk-UA" w:eastAsia="en-US" w:bidi="ar-SA"/>
      </w:rPr>
    </w:lvl>
  </w:abstractNum>
  <w:abstractNum w:abstractNumId="3">
    <w:nsid w:val="6CF96D85"/>
    <w:multiLevelType w:val="hybridMultilevel"/>
    <w:tmpl w:val="D80E36D2"/>
    <w:lvl w:ilvl="0" w:tplc="CB74D256">
      <w:start w:val="2"/>
      <w:numFmt w:val="bullet"/>
      <w:lvlText w:val="-"/>
      <w:lvlJc w:val="left"/>
      <w:pPr>
        <w:ind w:left="475" w:hanging="360"/>
      </w:pPr>
      <w:rPr>
        <w:rFonts w:ascii="Times New Roman" w:eastAsia="Times New Roman" w:hAnsi="Times New Roman" w:cs="Times New Roman" w:hint="default"/>
        <w:color w:val="0C0C0C"/>
      </w:rPr>
    </w:lvl>
    <w:lvl w:ilvl="1" w:tplc="0422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1A7"/>
    <w:rsid w:val="001F025C"/>
    <w:rsid w:val="00304F2B"/>
    <w:rsid w:val="005F28E5"/>
    <w:rsid w:val="006A002D"/>
    <w:rsid w:val="006F21A7"/>
    <w:rsid w:val="0070767B"/>
    <w:rsid w:val="009D1112"/>
    <w:rsid w:val="00B54E24"/>
    <w:rsid w:val="00DB56CC"/>
    <w:rsid w:val="00ED571C"/>
    <w:rsid w:val="00FC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1A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1A7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21A7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6F21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6F21A7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6F21A7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6F21A7"/>
    <w:rPr>
      <w:rFonts w:cs="Times New Roman"/>
    </w:rPr>
  </w:style>
  <w:style w:type="paragraph" w:customStyle="1" w:styleId="rvps12">
    <w:name w:val="rvps12"/>
    <w:basedOn w:val="a"/>
    <w:rsid w:val="006F21A7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6F21A7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6F21A7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1A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1A7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21A7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6F21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6F21A7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6F21A7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6F21A7"/>
    <w:rPr>
      <w:rFonts w:cs="Times New Roman"/>
    </w:rPr>
  </w:style>
  <w:style w:type="paragraph" w:customStyle="1" w:styleId="rvps12">
    <w:name w:val="rvps12"/>
    <w:basedOn w:val="a"/>
    <w:rsid w:val="006F21A7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6F21A7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6F21A7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szn1237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2961-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2460</Words>
  <Characters>1403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УСЗН Криворізької РД</cp:lastModifiedBy>
  <cp:revision>5</cp:revision>
  <dcterms:created xsi:type="dcterms:W3CDTF">2025-12-18T09:45:00Z</dcterms:created>
  <dcterms:modified xsi:type="dcterms:W3CDTF">2026-01-06T12:32:00Z</dcterms:modified>
</cp:coreProperties>
</file>