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CB96EF" w14:textId="77777777" w:rsidR="00B50937" w:rsidRDefault="00B50937" w:rsidP="00B50937">
      <w:pPr>
        <w:spacing w:after="0" w:line="240" w:lineRule="auto"/>
        <w:ind w:left="5954" w:right="-143"/>
        <w:rPr>
          <w:rFonts w:ascii="Times New Roman" w:hAnsi="Times New Roman" w:cs="Times New Roman"/>
          <w:sz w:val="24"/>
          <w:szCs w:val="24"/>
          <w:lang w:eastAsia="uk-UA"/>
        </w:rPr>
      </w:pPr>
      <w:r w:rsidRPr="00B32B7E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558F01A7" w14:textId="77777777" w:rsidR="00A64DC9" w:rsidRPr="00B32B7E" w:rsidRDefault="00A64DC9" w:rsidP="00B50937">
      <w:pPr>
        <w:spacing w:after="0" w:line="240" w:lineRule="auto"/>
        <w:ind w:left="5954" w:right="-143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169F245" w14:textId="77777777" w:rsidR="00B50937" w:rsidRPr="00B32B7E" w:rsidRDefault="00B50937" w:rsidP="00B50937">
      <w:pPr>
        <w:spacing w:after="0" w:line="240" w:lineRule="auto"/>
        <w:ind w:left="5954" w:right="-143"/>
        <w:rPr>
          <w:rFonts w:ascii="Times New Roman" w:hAnsi="Times New Roman" w:cs="Times New Roman"/>
          <w:sz w:val="24"/>
          <w:szCs w:val="24"/>
          <w:lang w:eastAsia="uk-UA"/>
        </w:rPr>
      </w:pPr>
      <w:r w:rsidRPr="00B32B7E">
        <w:rPr>
          <w:rFonts w:ascii="Times New Roman" w:hAnsi="Times New Roman" w:cs="Times New Roman"/>
          <w:sz w:val="24"/>
          <w:szCs w:val="24"/>
          <w:lang w:eastAsia="uk-UA"/>
        </w:rPr>
        <w:t>Наказ управління соціальної та  ветеранської політики  Криворізької районної військової адміністрації</w:t>
      </w:r>
    </w:p>
    <w:p w14:paraId="287FF152" w14:textId="77777777" w:rsidR="00B50937" w:rsidRPr="00B32B7E" w:rsidRDefault="00B50937" w:rsidP="00B50937">
      <w:pPr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  <w:lang w:eastAsia="uk-UA"/>
        </w:rPr>
      </w:pPr>
      <w:r w:rsidRPr="00B32B7E">
        <w:rPr>
          <w:rFonts w:ascii="Times New Roman" w:hAnsi="Times New Roman" w:cs="Times New Roman"/>
          <w:sz w:val="24"/>
          <w:szCs w:val="24"/>
          <w:lang w:eastAsia="uk-UA"/>
        </w:rPr>
        <w:t>____________ № _____________</w:t>
      </w:r>
    </w:p>
    <w:p w14:paraId="4F59AFBA" w14:textId="77777777" w:rsidR="00B50937" w:rsidRPr="00B54F64" w:rsidRDefault="00B50937" w:rsidP="00B50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3EB763B6" w14:textId="77777777" w:rsidR="00B50937" w:rsidRDefault="00B50937" w:rsidP="00B50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1C792199" w14:textId="01267F13" w:rsidR="00B50937" w:rsidRDefault="00B50937" w:rsidP="00B50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ТЕХНОЛОГІЧНА</w:t>
      </w:r>
      <w:r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КАРТКА </w:t>
      </w:r>
      <w:r w:rsidR="00A64DC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№ 2</w:t>
      </w:r>
    </w:p>
    <w:p w14:paraId="3CE5B273" w14:textId="4B8C0455" w:rsidR="00A64DC9" w:rsidRPr="00B54F64" w:rsidRDefault="00A64DC9" w:rsidP="00B50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адміністративної послуги</w:t>
      </w:r>
    </w:p>
    <w:p w14:paraId="6E0AB44F" w14:textId="77777777" w:rsidR="00B50937" w:rsidRPr="00B54F64" w:rsidRDefault="00B50937" w:rsidP="00B50937">
      <w:pPr>
        <w:tabs>
          <w:tab w:val="left" w:pos="39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1E683AE7" w14:textId="77777777" w:rsidR="00B50937" w:rsidRPr="00B50937" w:rsidRDefault="00B50937" w:rsidP="00B50937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B50937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«</w:t>
      </w:r>
      <w:r w:rsidRPr="00B50937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призначення грошової компенсації вартості</w:t>
      </w:r>
    </w:p>
    <w:p w14:paraId="2BB430B6" w14:textId="6A1A4A48" w:rsidR="00B50937" w:rsidRDefault="00B50937" w:rsidP="00B50937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B50937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проїзду до санаторно-курортного закладу і назад Особам з інвалідністю внаслідок війни та прирівняним до них</w:t>
      </w:r>
      <w:r w:rsidRPr="00B50937">
        <w:rPr>
          <w:rFonts w:ascii="Times New Roman" w:hAnsi="Times New Roman" w:cs="Times New Roman"/>
          <w:bCs/>
          <w:caps/>
          <w:sz w:val="24"/>
          <w:szCs w:val="24"/>
          <w:lang w:eastAsia="uk-UA"/>
        </w:rPr>
        <w:t xml:space="preserve"> </w:t>
      </w:r>
      <w:r w:rsidRPr="00B50937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особам</w:t>
      </w:r>
    </w:p>
    <w:p w14:paraId="3B474D50" w14:textId="77777777" w:rsidR="00841FA8" w:rsidRPr="00243711" w:rsidRDefault="00841FA8" w:rsidP="00B50937">
      <w:pPr>
        <w:spacing w:after="0" w:line="240" w:lineRule="auto"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</w:p>
    <w:p w14:paraId="3ABD9341" w14:textId="160DC293" w:rsidR="00B50937" w:rsidRPr="00B32B7E" w:rsidRDefault="00A64DC9" w:rsidP="00B5093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у</w:t>
      </w:r>
      <w:r w:rsidR="00B50937" w:rsidRPr="00B32B7E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правління соціальної та ветеранської політики </w:t>
      </w:r>
    </w:p>
    <w:p w14:paraId="15C6F5FD" w14:textId="77777777" w:rsidR="00B50937" w:rsidRPr="00B32B7E" w:rsidRDefault="00B50937" w:rsidP="00B5093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B32B7E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>Криворізької районної військової адміністрації</w:t>
      </w:r>
    </w:p>
    <w:p w14:paraId="0CD7A86E" w14:textId="77777777" w:rsidR="00B50937" w:rsidRDefault="00B50937" w:rsidP="00B5093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  <w14:ligatures w14:val="none"/>
        </w:rPr>
      </w:pPr>
      <w:r w:rsidRPr="00E66866">
        <w:rPr>
          <w:rFonts w:ascii="Times New Roman" w:eastAsia="Times New Roman" w:hAnsi="Times New Roman" w:cs="Times New Roman"/>
          <w:kern w:val="0"/>
          <w:sz w:val="16"/>
          <w:szCs w:val="16"/>
          <w:lang w:eastAsia="uk-UA"/>
          <w14:ligatures w14:val="none"/>
        </w:rPr>
        <w:t xml:space="preserve"> </w:t>
      </w:r>
    </w:p>
    <w:tbl>
      <w:tblPr>
        <w:tblStyle w:val="ae"/>
        <w:tblW w:w="9854" w:type="dxa"/>
        <w:tblLayout w:type="fixed"/>
        <w:tblLook w:val="04A0" w:firstRow="1" w:lastRow="0" w:firstColumn="1" w:lastColumn="0" w:noHBand="0" w:noVBand="1"/>
      </w:tblPr>
      <w:tblGrid>
        <w:gridCol w:w="555"/>
        <w:gridCol w:w="3806"/>
        <w:gridCol w:w="2666"/>
        <w:gridCol w:w="1019"/>
        <w:gridCol w:w="1808"/>
      </w:tblGrid>
      <w:tr w:rsidR="00B50937" w:rsidRPr="00131F30" w14:paraId="146D3844" w14:textId="77777777" w:rsidTr="00DE7597">
        <w:tc>
          <w:tcPr>
            <w:tcW w:w="555" w:type="dxa"/>
          </w:tcPr>
          <w:p w14:paraId="48653C4F" w14:textId="77777777" w:rsidR="00B50937" w:rsidRPr="00131F30" w:rsidRDefault="00B50937" w:rsidP="00B50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806" w:type="dxa"/>
          </w:tcPr>
          <w:p w14:paraId="6EC76CF3" w14:textId="77777777" w:rsidR="00B50937" w:rsidRPr="00131F30" w:rsidRDefault="00B50937" w:rsidP="00B50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2666" w:type="dxa"/>
          </w:tcPr>
          <w:p w14:paraId="73ABA6B4" w14:textId="77777777" w:rsidR="00B50937" w:rsidRPr="00131F30" w:rsidRDefault="00B50937" w:rsidP="00B50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1B272E1F" w14:textId="77777777" w:rsidR="00B50937" w:rsidRPr="00131F30" w:rsidRDefault="00B50937" w:rsidP="00B50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49210FF0" w14:textId="77777777" w:rsidR="00B50937" w:rsidRPr="00131F30" w:rsidRDefault="00B50937" w:rsidP="00B50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B50937" w:rsidRPr="00131F30" w14:paraId="3554B1D6" w14:textId="77777777" w:rsidTr="00DE7597">
        <w:tc>
          <w:tcPr>
            <w:tcW w:w="555" w:type="dxa"/>
          </w:tcPr>
          <w:p w14:paraId="3D144685" w14:textId="77777777" w:rsidR="00B50937" w:rsidRPr="00131F30" w:rsidRDefault="00B50937" w:rsidP="00B50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806" w:type="dxa"/>
          </w:tcPr>
          <w:p w14:paraId="4DE23089" w14:textId="77777777" w:rsidR="00B50937" w:rsidRPr="00E822E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Прийом заяви та визначеного пакету документів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для </w:t>
            </w:r>
            <w:r w:rsidRPr="008A244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призначення </w:t>
            </w:r>
            <w:r w:rsidRPr="001E5E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грошової компенсації </w:t>
            </w:r>
          </w:p>
        </w:tc>
        <w:tc>
          <w:tcPr>
            <w:tcW w:w="2666" w:type="dxa"/>
          </w:tcPr>
          <w:p w14:paraId="796CD7E6" w14:textId="2A413CDC" w:rsidR="00B50937" w:rsidRPr="00131F30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uk-UA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5FA3947B" w14:textId="77777777" w:rsidR="00B50937" w:rsidRPr="00131F30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21840B53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61B3446B" w14:textId="77777777" w:rsidR="00B50937" w:rsidRPr="00131F30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B50937" w:rsidRPr="00131F30" w14:paraId="689F6D5C" w14:textId="77777777" w:rsidTr="00DE7597">
        <w:tc>
          <w:tcPr>
            <w:tcW w:w="555" w:type="dxa"/>
          </w:tcPr>
          <w:p w14:paraId="0D3726FA" w14:textId="77777777" w:rsidR="00B50937" w:rsidRDefault="00B50937" w:rsidP="00B50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806" w:type="dxa"/>
          </w:tcPr>
          <w:p w14:paraId="17DEFC32" w14:textId="77777777" w:rsidR="00B50937" w:rsidRPr="00131F30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6686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666" w:type="dxa"/>
          </w:tcPr>
          <w:p w14:paraId="607DC68E" w14:textId="67F7253E" w:rsidR="00B50937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uk-UA"/>
              </w:rPr>
              <w:t>спеціаліст ЦНАП або відділу соціального захисту виконавчого комітету міської, сільської, селищної ради</w:t>
            </w:r>
          </w:p>
        </w:tc>
        <w:tc>
          <w:tcPr>
            <w:tcW w:w="1019" w:type="dxa"/>
          </w:tcPr>
          <w:p w14:paraId="54371EDC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61A7BFA0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7B6F57EE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798D3A7F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3A0A0FDA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2F0EDF76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B50937" w:rsidRPr="00131F30" w14:paraId="697955C7" w14:textId="77777777" w:rsidTr="00DE7597">
        <w:tc>
          <w:tcPr>
            <w:tcW w:w="555" w:type="dxa"/>
          </w:tcPr>
          <w:p w14:paraId="473344CD" w14:textId="77777777" w:rsidR="00B50937" w:rsidRDefault="00B50937" w:rsidP="00B50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806" w:type="dxa"/>
          </w:tcPr>
          <w:p w14:paraId="14E35946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4A3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666" w:type="dxa"/>
          </w:tcPr>
          <w:p w14:paraId="63CC4AC3" w14:textId="77777777" w:rsidR="00A64DC9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uk-UA"/>
              </w:rPr>
              <w:t>спеціаліст ЦНАП або відділу соціального захисту виконавчого комітету міської, сільської, селищної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</w:p>
          <w:p w14:paraId="08767807" w14:textId="68AC7046" w:rsidR="00B50937" w:rsidRPr="00637CA9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спеціаліст</w:t>
            </w:r>
            <w:r w:rsidR="00A64D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відділу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 w:rsidR="00A64DC9" w:rsidRPr="00A64D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 питань ветеранської політики та підтримки пільгових категорій громадян та осіб з інвалідністю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управління</w:t>
            </w:r>
          </w:p>
          <w:p w14:paraId="43E75E9D" w14:textId="7BFC8658" w:rsidR="00B50937" w:rsidRDefault="00B50937" w:rsidP="00A64D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Криворізької </w:t>
            </w:r>
            <w:r w:rsidR="00A64D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РДА </w:t>
            </w:r>
          </w:p>
        </w:tc>
        <w:tc>
          <w:tcPr>
            <w:tcW w:w="1019" w:type="dxa"/>
          </w:tcPr>
          <w:p w14:paraId="1E257E1C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1F63C02E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0D06D8A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67073640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AB91D67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2595DB83" w14:textId="77777777" w:rsidR="00A64DC9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AA9BE53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6CF7620C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B50937" w:rsidRPr="00131F30" w14:paraId="55AE649A" w14:textId="77777777" w:rsidTr="00DE7597">
        <w:tc>
          <w:tcPr>
            <w:tcW w:w="555" w:type="dxa"/>
          </w:tcPr>
          <w:p w14:paraId="6EDC9107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4</w:t>
            </w:r>
          </w:p>
        </w:tc>
        <w:tc>
          <w:tcPr>
            <w:tcW w:w="3806" w:type="dxa"/>
          </w:tcPr>
          <w:p w14:paraId="1EB49C4D" w14:textId="77777777" w:rsidR="00B50937" w:rsidRPr="00C633DB" w:rsidRDefault="00B50937" w:rsidP="00B50937">
            <w:pPr>
              <w:tabs>
                <w:tab w:val="left" w:pos="708"/>
              </w:tabs>
              <w:suppressAutoHyphens/>
              <w:spacing w:after="0" w:line="240" w:lineRule="auto"/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</w:pP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 xml:space="preserve">Перевірка повноти поданих документів та правильність їх </w:t>
            </w: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lastRenderedPageBreak/>
              <w:t xml:space="preserve">оформлення, та, у разі потреби, повернення документів </w:t>
            </w:r>
          </w:p>
          <w:p w14:paraId="11DCF909" w14:textId="77777777" w:rsidR="00B50937" w:rsidRPr="004A3EAC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C633DB"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для доопрацювання</w:t>
            </w:r>
          </w:p>
        </w:tc>
        <w:tc>
          <w:tcPr>
            <w:tcW w:w="2666" w:type="dxa"/>
          </w:tcPr>
          <w:p w14:paraId="654A978C" w14:textId="389B703C" w:rsidR="00B50937" w:rsidRPr="00637CA9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 xml:space="preserve">спеціаліст </w:t>
            </w:r>
            <w:r w:rsidR="00A64D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відділу </w:t>
            </w:r>
            <w:r w:rsidR="00A64DC9" w:rsidRPr="00A64D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 xml:space="preserve">з питань ветеранської </w:t>
            </w:r>
            <w:r w:rsidR="00A64DC9" w:rsidRPr="00A64D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політики та підтримки пільгових категорій громадян та осіб з інвалідністю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управління</w:t>
            </w:r>
          </w:p>
          <w:p w14:paraId="41A9CD06" w14:textId="4AA63712" w:rsidR="00B50937" w:rsidRDefault="00B50937" w:rsidP="00A64D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Криворізької </w:t>
            </w:r>
            <w:r w:rsidR="00A64D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РДА</w:t>
            </w:r>
          </w:p>
        </w:tc>
        <w:tc>
          <w:tcPr>
            <w:tcW w:w="1019" w:type="dxa"/>
          </w:tcPr>
          <w:p w14:paraId="2A2B2756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</w:t>
            </w:r>
          </w:p>
        </w:tc>
        <w:tc>
          <w:tcPr>
            <w:tcW w:w="1808" w:type="dxa"/>
          </w:tcPr>
          <w:p w14:paraId="5490E502" w14:textId="77777777" w:rsidR="00B50937" w:rsidRDefault="00B50937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         3 робочих днів</w:t>
            </w:r>
          </w:p>
        </w:tc>
      </w:tr>
      <w:tr w:rsidR="00A64DC9" w:rsidRPr="00131F30" w14:paraId="2949AE38" w14:textId="77777777" w:rsidTr="00DE7597">
        <w:tc>
          <w:tcPr>
            <w:tcW w:w="555" w:type="dxa"/>
          </w:tcPr>
          <w:p w14:paraId="1E5650D9" w14:textId="77777777" w:rsidR="00A64DC9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5</w:t>
            </w:r>
          </w:p>
        </w:tc>
        <w:tc>
          <w:tcPr>
            <w:tcW w:w="3806" w:type="dxa"/>
          </w:tcPr>
          <w:p w14:paraId="706853B2" w14:textId="77777777" w:rsidR="00A64DC9" w:rsidRPr="004A3EAC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Arial"/>
                <w:color w:val="000000"/>
                <w:kern w:val="1"/>
                <w:sz w:val="24"/>
                <w:szCs w:val="24"/>
                <w:lang w:eastAsia="uk-UA"/>
                <w14:ligatures w14:val="none"/>
              </w:rPr>
              <w:t>Формування особової справи</w:t>
            </w:r>
          </w:p>
        </w:tc>
        <w:tc>
          <w:tcPr>
            <w:tcW w:w="2666" w:type="dxa"/>
          </w:tcPr>
          <w:p w14:paraId="754B7711" w14:textId="77777777" w:rsidR="00A64DC9" w:rsidRPr="00637CA9" w:rsidRDefault="00A64DC9" w:rsidP="00F553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відділу </w:t>
            </w:r>
            <w:r w:rsidRPr="00A64D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 питань ветеранської політики та підтримки пільгових категорій громадян та осіб з інвалідністю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управління</w:t>
            </w:r>
          </w:p>
          <w:p w14:paraId="0CD7856F" w14:textId="6B23BE89" w:rsidR="00A64DC9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РДА</w:t>
            </w:r>
          </w:p>
        </w:tc>
        <w:tc>
          <w:tcPr>
            <w:tcW w:w="1019" w:type="dxa"/>
          </w:tcPr>
          <w:p w14:paraId="4326BBC8" w14:textId="77777777" w:rsidR="00A64DC9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3FFEB3EF" w14:textId="77777777" w:rsidR="00A64DC9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другого дня</w:t>
            </w:r>
          </w:p>
        </w:tc>
      </w:tr>
      <w:tr w:rsidR="00A64DC9" w:rsidRPr="00E94A02" w14:paraId="0CB3A5A4" w14:textId="77777777" w:rsidTr="00DE7597">
        <w:tc>
          <w:tcPr>
            <w:tcW w:w="555" w:type="dxa"/>
          </w:tcPr>
          <w:p w14:paraId="0AAD5E62" w14:textId="77777777" w:rsidR="00A64DC9" w:rsidRPr="00E94A02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3806" w:type="dxa"/>
          </w:tcPr>
          <w:p w14:paraId="380A8661" w14:textId="77777777" w:rsidR="00A64DC9" w:rsidRPr="00E94A02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4A0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Розгляд документів та призначення грошової компенсації </w:t>
            </w:r>
          </w:p>
        </w:tc>
        <w:tc>
          <w:tcPr>
            <w:tcW w:w="2666" w:type="dxa"/>
          </w:tcPr>
          <w:p w14:paraId="36B02F5D" w14:textId="77777777" w:rsidR="00A64DC9" w:rsidRPr="00637CA9" w:rsidRDefault="00A64DC9" w:rsidP="00F553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відділу </w:t>
            </w:r>
            <w:r w:rsidRPr="00A64D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 питань ветеранської політики та підтримки пільгових категорій громадян та осіб з інвалідністю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управління</w:t>
            </w:r>
          </w:p>
          <w:p w14:paraId="45530D83" w14:textId="2015D595" w:rsidR="00A64DC9" w:rsidRPr="00E94A02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РДА</w:t>
            </w:r>
          </w:p>
        </w:tc>
        <w:tc>
          <w:tcPr>
            <w:tcW w:w="1019" w:type="dxa"/>
          </w:tcPr>
          <w:p w14:paraId="1E3A41B2" w14:textId="77777777" w:rsidR="00A64DC9" w:rsidRPr="00E94A02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4A0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3BF6FABE" w14:textId="77777777" w:rsidR="00A64DC9" w:rsidRPr="00E94A02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0CFE23E4" w14:textId="77777777" w:rsidR="00A64DC9" w:rsidRPr="00E94A02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uk-UA"/>
                <w14:ligatures w14:val="none"/>
              </w:rPr>
            </w:pPr>
            <w:r w:rsidRPr="00E94A0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до 10 днів </w:t>
            </w:r>
          </w:p>
        </w:tc>
      </w:tr>
      <w:tr w:rsidR="00A64DC9" w:rsidRPr="00E94A02" w14:paraId="0A320A48" w14:textId="77777777" w:rsidTr="00DE7597">
        <w:tc>
          <w:tcPr>
            <w:tcW w:w="555" w:type="dxa"/>
          </w:tcPr>
          <w:p w14:paraId="62E646D0" w14:textId="77777777" w:rsidR="00A64DC9" w:rsidRPr="00E94A02" w:rsidRDefault="00A64DC9" w:rsidP="00B50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3806" w:type="dxa"/>
          </w:tcPr>
          <w:p w14:paraId="37378948" w14:textId="77777777" w:rsidR="00A64DC9" w:rsidRPr="00E94A02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4A02">
              <w:rPr>
                <w:rFonts w:ascii="Times New Roman" w:hAnsi="Times New Roman" w:cs="Times New Roman"/>
                <w:sz w:val="24"/>
                <w:szCs w:val="24"/>
              </w:rPr>
              <w:t>Зарахування коштів установами банків на рахунок одержувача допомоги</w:t>
            </w:r>
          </w:p>
        </w:tc>
        <w:tc>
          <w:tcPr>
            <w:tcW w:w="2666" w:type="dxa"/>
          </w:tcPr>
          <w:p w14:paraId="66CE4E9F" w14:textId="77777777" w:rsidR="00A64DC9" w:rsidRPr="00637CA9" w:rsidRDefault="00A64DC9" w:rsidP="00F553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відділу </w:t>
            </w:r>
            <w:r w:rsidRPr="00A64D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uk-UA"/>
                <w14:ligatures w14:val="none"/>
              </w:rPr>
              <w:t>з питань ветеранської політики та підтримки пільгових категорій громадян та осіб з інвалідністю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управління</w:t>
            </w:r>
          </w:p>
          <w:p w14:paraId="05BAFBD3" w14:textId="13AB16C9" w:rsidR="00A64DC9" w:rsidRPr="00E94A02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37C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РДА</w:t>
            </w:r>
          </w:p>
        </w:tc>
        <w:tc>
          <w:tcPr>
            <w:tcW w:w="1019" w:type="dxa"/>
          </w:tcPr>
          <w:p w14:paraId="715B6FD1" w14:textId="77777777" w:rsidR="00A64DC9" w:rsidRPr="00E94A02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5BDD9E88" w14:textId="77777777" w:rsidR="00A64DC9" w:rsidRPr="006E7582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E75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3-х днів з дня отримання коштів на</w:t>
            </w:r>
          </w:p>
          <w:p w14:paraId="6017C01D" w14:textId="77777777" w:rsidR="00A64DC9" w:rsidRPr="00E94A02" w:rsidRDefault="00A64DC9" w:rsidP="00B509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6E758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казначейський рахунок</w:t>
            </w:r>
          </w:p>
        </w:tc>
      </w:tr>
      <w:tr w:rsidR="00B50937" w:rsidRPr="00E94A02" w14:paraId="6FB9E828" w14:textId="77777777" w:rsidTr="00DE7597">
        <w:tc>
          <w:tcPr>
            <w:tcW w:w="8046" w:type="dxa"/>
            <w:gridSpan w:val="4"/>
          </w:tcPr>
          <w:p w14:paraId="3CC1154B" w14:textId="77777777" w:rsidR="00B50937" w:rsidRPr="00E94A02" w:rsidRDefault="00B50937" w:rsidP="00B5093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4A0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565AAD5F" w14:textId="77777777" w:rsidR="00B50937" w:rsidRPr="00E94A02" w:rsidRDefault="00B50937" w:rsidP="00B509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4A0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</w:tc>
      </w:tr>
      <w:tr w:rsidR="00B50937" w:rsidRPr="00131F30" w14:paraId="0A62E4A3" w14:textId="77777777" w:rsidTr="00DE7597">
        <w:tc>
          <w:tcPr>
            <w:tcW w:w="8046" w:type="dxa"/>
            <w:gridSpan w:val="4"/>
          </w:tcPr>
          <w:p w14:paraId="4A0C2DC8" w14:textId="77777777" w:rsidR="00B50937" w:rsidRPr="00E94A02" w:rsidRDefault="00B50937" w:rsidP="00B50937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4A0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5045372F" w14:textId="77777777" w:rsidR="00B50937" w:rsidRPr="00E94A02" w:rsidRDefault="00B50937" w:rsidP="00B509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E94A0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10 днів</w:t>
            </w:r>
          </w:p>
        </w:tc>
      </w:tr>
    </w:tbl>
    <w:p w14:paraId="0EE9FD89" w14:textId="77777777" w:rsidR="00B50937" w:rsidRDefault="00B50937" w:rsidP="00B50937">
      <w:pPr>
        <w:shd w:val="clear" w:color="auto" w:fill="FFFFFF"/>
        <w:spacing w:after="120" w:line="240" w:lineRule="auto"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  <w14:ligatures w14:val="none"/>
        </w:rPr>
        <w:t> </w:t>
      </w:r>
    </w:p>
    <w:p w14:paraId="41B02CB6" w14:textId="77777777" w:rsidR="00B50937" w:rsidRPr="00E10B6C" w:rsidRDefault="00B50937" w:rsidP="00B50937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1EB027F2" w14:textId="77777777" w:rsidR="00B50937" w:rsidRPr="00E10B6C" w:rsidRDefault="00B50937" w:rsidP="00B50937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66F942FB" w14:textId="77777777" w:rsidR="00B50937" w:rsidRPr="00E10B6C" w:rsidRDefault="00B50937" w:rsidP="00B50937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038B8FBF" w14:textId="77777777" w:rsidR="00B50937" w:rsidRPr="00E10B6C" w:rsidRDefault="00B50937" w:rsidP="00B50937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</w:p>
    <w:p w14:paraId="1F014FC2" w14:textId="77777777" w:rsidR="00B50937" w:rsidRPr="00131F30" w:rsidRDefault="00B50937" w:rsidP="00B5093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bookmarkStart w:id="0" w:name="_GoBack"/>
      <w:bookmarkEnd w:id="0"/>
    </w:p>
    <w:p w14:paraId="105D93DB" w14:textId="77777777" w:rsidR="00B50937" w:rsidRDefault="00B50937" w:rsidP="00B50937">
      <w:pPr>
        <w:spacing w:line="240" w:lineRule="auto"/>
      </w:pPr>
    </w:p>
    <w:p w14:paraId="70FDEBE2" w14:textId="77777777" w:rsidR="00B50937" w:rsidRDefault="00B50937" w:rsidP="00B50937">
      <w:pPr>
        <w:spacing w:line="240" w:lineRule="auto"/>
      </w:pPr>
    </w:p>
    <w:p w14:paraId="0F38AA81" w14:textId="77777777" w:rsidR="00B50937" w:rsidRDefault="00B50937" w:rsidP="00B50937">
      <w:pPr>
        <w:spacing w:line="240" w:lineRule="auto"/>
      </w:pPr>
    </w:p>
    <w:sectPr w:rsidR="00B50937" w:rsidSect="00B50937">
      <w:headerReference w:type="default" r:id="rId8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7A3DA7" w14:textId="77777777" w:rsidR="00ED2BD5" w:rsidRDefault="00ED2BD5">
      <w:pPr>
        <w:spacing w:after="0" w:line="240" w:lineRule="auto"/>
      </w:pPr>
      <w:r>
        <w:separator/>
      </w:r>
    </w:p>
  </w:endnote>
  <w:endnote w:type="continuationSeparator" w:id="0">
    <w:p w14:paraId="7513D024" w14:textId="77777777" w:rsidR="00ED2BD5" w:rsidRDefault="00ED2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ADB38B" w14:textId="77777777" w:rsidR="00ED2BD5" w:rsidRDefault="00ED2BD5">
      <w:pPr>
        <w:spacing w:after="0" w:line="240" w:lineRule="auto"/>
      </w:pPr>
      <w:r>
        <w:separator/>
      </w:r>
    </w:p>
  </w:footnote>
  <w:footnote w:type="continuationSeparator" w:id="0">
    <w:p w14:paraId="7419F141" w14:textId="77777777" w:rsidR="00ED2BD5" w:rsidRDefault="00ED2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4F2733" w14:textId="77777777" w:rsidR="00B50937" w:rsidRPr="003945B6" w:rsidRDefault="00B50937">
    <w:pPr>
      <w:pStyle w:val="ac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A64DC9" w:rsidRPr="00A64DC9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6F9FB128" w14:textId="77777777" w:rsidR="00B50937" w:rsidRDefault="00B50937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937"/>
    <w:rsid w:val="007D0354"/>
    <w:rsid w:val="00841FA8"/>
    <w:rsid w:val="00A64DC9"/>
    <w:rsid w:val="00B50937"/>
    <w:rsid w:val="00ED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1B6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937"/>
    <w:pPr>
      <w:spacing w:after="200" w:line="276" w:lineRule="auto"/>
    </w:pPr>
    <w:rPr>
      <w:sz w:val="22"/>
      <w:szCs w:val="22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509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09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093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093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093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093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093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093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093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9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09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09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09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09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09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09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09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09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0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Название Знак"/>
    <w:basedOn w:val="a0"/>
    <w:link w:val="a3"/>
    <w:uiPriority w:val="10"/>
    <w:rsid w:val="00B50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093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B50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0937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  <w:lang w:val="ru-RU"/>
    </w:rPr>
  </w:style>
  <w:style w:type="character" w:customStyle="1" w:styleId="22">
    <w:name w:val="Цитата 2 Знак"/>
    <w:basedOn w:val="a0"/>
    <w:link w:val="21"/>
    <w:uiPriority w:val="29"/>
    <w:rsid w:val="00B509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0937"/>
    <w:pPr>
      <w:spacing w:after="160" w:line="278" w:lineRule="auto"/>
      <w:ind w:left="720"/>
      <w:contextualSpacing/>
    </w:pPr>
    <w:rPr>
      <w:sz w:val="24"/>
      <w:szCs w:val="24"/>
      <w:lang w:val="ru-RU"/>
    </w:rPr>
  </w:style>
  <w:style w:type="character" w:styleId="a8">
    <w:name w:val="Intense Emphasis"/>
    <w:basedOn w:val="a0"/>
    <w:uiPriority w:val="21"/>
    <w:qFormat/>
    <w:rsid w:val="00B509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09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B509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50937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50937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B50937"/>
    <w:rPr>
      <w:rFonts w:ascii="Times New Roman" w:eastAsia="Times New Roman" w:hAnsi="Times New Roman" w:cs="Times New Roman"/>
      <w:kern w:val="0"/>
      <w:sz w:val="28"/>
      <w:szCs w:val="28"/>
      <w:lang w:val="uk-UA"/>
      <w14:ligatures w14:val="none"/>
    </w:rPr>
  </w:style>
  <w:style w:type="table" w:styleId="ae">
    <w:name w:val="Table Grid"/>
    <w:basedOn w:val="a1"/>
    <w:uiPriority w:val="39"/>
    <w:rsid w:val="00B50937"/>
    <w:pPr>
      <w:spacing w:after="0" w:line="240" w:lineRule="auto"/>
    </w:pPr>
    <w:rPr>
      <w:sz w:val="22"/>
      <w:szCs w:val="22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937"/>
    <w:pPr>
      <w:spacing w:after="200" w:line="276" w:lineRule="auto"/>
    </w:pPr>
    <w:rPr>
      <w:sz w:val="22"/>
      <w:szCs w:val="22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509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09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093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093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093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093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093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093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093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9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09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09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09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09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09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09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09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09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0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Название Знак"/>
    <w:basedOn w:val="a0"/>
    <w:link w:val="a3"/>
    <w:uiPriority w:val="10"/>
    <w:rsid w:val="00B50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093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B50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0937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  <w:lang w:val="ru-RU"/>
    </w:rPr>
  </w:style>
  <w:style w:type="character" w:customStyle="1" w:styleId="22">
    <w:name w:val="Цитата 2 Знак"/>
    <w:basedOn w:val="a0"/>
    <w:link w:val="21"/>
    <w:uiPriority w:val="29"/>
    <w:rsid w:val="00B509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0937"/>
    <w:pPr>
      <w:spacing w:after="160" w:line="278" w:lineRule="auto"/>
      <w:ind w:left="720"/>
      <w:contextualSpacing/>
    </w:pPr>
    <w:rPr>
      <w:sz w:val="24"/>
      <w:szCs w:val="24"/>
      <w:lang w:val="ru-RU"/>
    </w:rPr>
  </w:style>
  <w:style w:type="character" w:styleId="a8">
    <w:name w:val="Intense Emphasis"/>
    <w:basedOn w:val="a0"/>
    <w:uiPriority w:val="21"/>
    <w:qFormat/>
    <w:rsid w:val="00B509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09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B509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50937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50937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B50937"/>
    <w:rPr>
      <w:rFonts w:ascii="Times New Roman" w:eastAsia="Times New Roman" w:hAnsi="Times New Roman" w:cs="Times New Roman"/>
      <w:kern w:val="0"/>
      <w:sz w:val="28"/>
      <w:szCs w:val="28"/>
      <w:lang w:val="uk-UA"/>
      <w14:ligatures w14:val="none"/>
    </w:rPr>
  </w:style>
  <w:style w:type="table" w:styleId="ae">
    <w:name w:val="Table Grid"/>
    <w:basedOn w:val="a1"/>
    <w:uiPriority w:val="39"/>
    <w:rsid w:val="00B50937"/>
    <w:pPr>
      <w:spacing w:after="0" w:line="240" w:lineRule="auto"/>
    </w:pPr>
    <w:rPr>
      <w:sz w:val="22"/>
      <w:szCs w:val="22"/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25E00-3662-4DC5-9F34-FA23576E4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1847</Words>
  <Characters>1053</Characters>
  <Application>Microsoft Office Word</Application>
  <DocSecurity>0</DocSecurity>
  <Lines>8</Lines>
  <Paragraphs>5</Paragraphs>
  <ScaleCrop>false</ScaleCrop>
  <Company/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УСЗН Криворізької РД</cp:lastModifiedBy>
  <cp:revision>3</cp:revision>
  <dcterms:created xsi:type="dcterms:W3CDTF">2026-01-14T08:46:00Z</dcterms:created>
  <dcterms:modified xsi:type="dcterms:W3CDTF">2026-01-14T10:49:00Z</dcterms:modified>
</cp:coreProperties>
</file>