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030" w:rsidRDefault="008A3030" w:rsidP="008A3030">
      <w:pPr>
        <w:ind w:left="5954" w:right="-143"/>
        <w:jc w:val="left"/>
        <w:rPr>
          <w:sz w:val="24"/>
          <w:szCs w:val="24"/>
          <w:lang w:eastAsia="uk-UA"/>
        </w:rPr>
      </w:pPr>
      <w:r w:rsidRPr="00F263B5">
        <w:rPr>
          <w:sz w:val="24"/>
          <w:szCs w:val="24"/>
          <w:lang w:eastAsia="uk-UA"/>
        </w:rPr>
        <w:t>ЗАТВЕРДЖЕНО</w:t>
      </w:r>
    </w:p>
    <w:p w:rsidR="008A3030" w:rsidRPr="00F263B5" w:rsidRDefault="008A3030" w:rsidP="008A3030">
      <w:pPr>
        <w:ind w:left="5954" w:right="-143"/>
        <w:jc w:val="left"/>
        <w:rPr>
          <w:sz w:val="24"/>
          <w:szCs w:val="24"/>
          <w:lang w:eastAsia="uk-UA"/>
        </w:rPr>
      </w:pPr>
    </w:p>
    <w:p w:rsidR="008A3030" w:rsidRDefault="008A3030" w:rsidP="008A3030">
      <w:pPr>
        <w:ind w:left="5954" w:right="-143"/>
        <w:jc w:val="left"/>
        <w:rPr>
          <w:sz w:val="24"/>
          <w:szCs w:val="24"/>
          <w:lang w:eastAsia="uk-UA"/>
        </w:rPr>
      </w:pPr>
      <w:r w:rsidRPr="00F263B5">
        <w:rPr>
          <w:sz w:val="24"/>
          <w:szCs w:val="24"/>
          <w:lang w:eastAsia="uk-UA"/>
        </w:rPr>
        <w:t>Наказ</w:t>
      </w:r>
      <w:r w:rsidR="00E80F23">
        <w:rPr>
          <w:sz w:val="24"/>
          <w:szCs w:val="24"/>
          <w:lang w:eastAsia="uk-UA"/>
        </w:rPr>
        <w:t xml:space="preserve"> начальника</w:t>
      </w:r>
      <w:r w:rsidRPr="00F263B5">
        <w:rPr>
          <w:sz w:val="24"/>
          <w:szCs w:val="24"/>
          <w:lang w:eastAsia="uk-UA"/>
        </w:rPr>
        <w:t xml:space="preserve"> </w:t>
      </w:r>
      <w:r>
        <w:rPr>
          <w:sz w:val="24"/>
          <w:szCs w:val="24"/>
          <w:lang w:eastAsia="uk-UA"/>
        </w:rPr>
        <w:t>управління соціальної та  ветеранської політики  Криворізької районної військової адміністрації</w:t>
      </w:r>
    </w:p>
    <w:p w:rsidR="008A3030" w:rsidRPr="005A416F" w:rsidRDefault="005A416F" w:rsidP="008A3030">
      <w:pPr>
        <w:ind w:firstLine="5954"/>
        <w:jc w:val="left"/>
        <w:rPr>
          <w:sz w:val="24"/>
          <w:szCs w:val="24"/>
          <w:u w:val="single"/>
          <w:lang w:eastAsia="uk-UA"/>
        </w:rPr>
      </w:pPr>
      <w:r>
        <w:rPr>
          <w:sz w:val="24"/>
          <w:szCs w:val="24"/>
          <w:u w:val="single"/>
          <w:lang w:eastAsia="uk-UA"/>
        </w:rPr>
        <w:t>01.12.2025 № 100</w:t>
      </w:r>
    </w:p>
    <w:p w:rsidR="008A3030" w:rsidRPr="00F67F12" w:rsidRDefault="008A3030" w:rsidP="008A3030">
      <w:pPr>
        <w:jc w:val="center"/>
        <w:rPr>
          <w:b/>
          <w:sz w:val="16"/>
          <w:lang w:eastAsia="uk-UA"/>
        </w:rPr>
      </w:pPr>
    </w:p>
    <w:p w:rsidR="008A3030" w:rsidRPr="00F67F12" w:rsidRDefault="008A3030" w:rsidP="008A3030">
      <w:pPr>
        <w:jc w:val="center"/>
        <w:rPr>
          <w:b/>
          <w:sz w:val="24"/>
          <w:szCs w:val="24"/>
          <w:lang w:eastAsia="uk-UA"/>
        </w:rPr>
      </w:pPr>
      <w:r w:rsidRPr="00F67F12">
        <w:rPr>
          <w:b/>
          <w:sz w:val="24"/>
          <w:szCs w:val="24"/>
          <w:lang w:eastAsia="uk-UA"/>
        </w:rPr>
        <w:t xml:space="preserve">ІНФОРМАЦІЙНА КАРТКА </w:t>
      </w:r>
      <w:r w:rsidR="005A416F">
        <w:rPr>
          <w:b/>
          <w:sz w:val="24"/>
          <w:szCs w:val="24"/>
          <w:lang w:eastAsia="uk-UA"/>
        </w:rPr>
        <w:t>№ 25</w:t>
      </w:r>
    </w:p>
    <w:p w:rsidR="008A3030" w:rsidRDefault="008A3030" w:rsidP="008A3030">
      <w:pPr>
        <w:tabs>
          <w:tab w:val="left" w:pos="3969"/>
        </w:tabs>
        <w:jc w:val="center"/>
        <w:rPr>
          <w:b/>
          <w:sz w:val="24"/>
          <w:szCs w:val="24"/>
          <w:lang w:eastAsia="uk-UA"/>
        </w:rPr>
      </w:pPr>
      <w:r w:rsidRPr="00F67F12">
        <w:rPr>
          <w:b/>
          <w:sz w:val="24"/>
          <w:szCs w:val="24"/>
          <w:lang w:eastAsia="uk-UA"/>
        </w:rPr>
        <w:t xml:space="preserve">адміністративної послуги </w:t>
      </w:r>
    </w:p>
    <w:p w:rsidR="008A3030" w:rsidRPr="00F67F12" w:rsidRDefault="008A3030" w:rsidP="008A3030">
      <w:pPr>
        <w:tabs>
          <w:tab w:val="left" w:pos="3969"/>
        </w:tabs>
        <w:jc w:val="center"/>
        <w:rPr>
          <w:b/>
          <w:sz w:val="24"/>
          <w:szCs w:val="24"/>
          <w:lang w:eastAsia="uk-UA"/>
        </w:rPr>
      </w:pPr>
    </w:p>
    <w:p w:rsidR="008A3030" w:rsidRDefault="008A3030" w:rsidP="008A3030">
      <w:pPr>
        <w:pStyle w:val="HTML"/>
        <w:jc w:val="center"/>
        <w:rPr>
          <w:rFonts w:ascii="Times New Roman" w:hAnsi="Times New Roman" w:cs="Times New Roman"/>
          <w:b/>
          <w:bCs/>
          <w:lang w:val="uk-UA"/>
        </w:rPr>
      </w:pPr>
      <w:r>
        <w:rPr>
          <w:rFonts w:ascii="Times New Roman" w:hAnsi="Times New Roman" w:cs="Times New Roman"/>
          <w:b/>
          <w:bCs/>
          <w:lang w:val="uk-UA"/>
        </w:rPr>
        <w:t>"</w:t>
      </w:r>
      <w:r w:rsidR="00B02374" w:rsidRPr="00B02374">
        <w:rPr>
          <w:lang w:val="uk-UA"/>
        </w:rPr>
        <w:t xml:space="preserve"> </w:t>
      </w:r>
      <w:r w:rsidR="001E1B75">
        <w:rPr>
          <w:rFonts w:ascii="Times New Roman" w:hAnsi="Times New Roman" w:cs="Times New Roman"/>
          <w:b/>
          <w:bCs/>
          <w:lang w:val="uk-UA"/>
        </w:rPr>
        <w:t>ВИДАЧА НОВОГО ПОСВІДЧЕННЯ ОСОБИ З ІНВАЛІДНІСТЮ ВНАСЛІДОК ВІЙНИ, УЧАСНИКА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r>
        <w:rPr>
          <w:rFonts w:ascii="Times New Roman" w:hAnsi="Times New Roman" w:cs="Times New Roman"/>
          <w:b/>
          <w:bCs/>
          <w:lang w:val="uk-UA"/>
        </w:rPr>
        <w:t xml:space="preserve"> " </w:t>
      </w:r>
    </w:p>
    <w:p w:rsidR="008A3030" w:rsidRDefault="008A3030" w:rsidP="008A3030">
      <w:pPr>
        <w:pStyle w:val="HTML"/>
        <w:jc w:val="center"/>
        <w:rPr>
          <w:rFonts w:ascii="Times New Roman" w:hAnsi="Times New Roman" w:cs="Times New Roman"/>
          <w:b/>
          <w:bCs/>
          <w:lang w:val="uk-UA"/>
        </w:rPr>
      </w:pPr>
    </w:p>
    <w:p w:rsidR="008A3030" w:rsidRDefault="00E80F23" w:rsidP="008A3030">
      <w:pPr>
        <w:jc w:val="center"/>
        <w:rPr>
          <w:sz w:val="24"/>
          <w:szCs w:val="24"/>
          <w:lang w:eastAsia="uk-UA"/>
        </w:rPr>
      </w:pPr>
      <w:r>
        <w:rPr>
          <w:sz w:val="24"/>
          <w:szCs w:val="24"/>
          <w:lang w:eastAsia="uk-UA"/>
        </w:rPr>
        <w:t>управління соціальної</w:t>
      </w:r>
      <w:r w:rsidR="008A3030" w:rsidRPr="005778A2">
        <w:rPr>
          <w:sz w:val="24"/>
          <w:szCs w:val="24"/>
          <w:lang w:eastAsia="uk-UA"/>
        </w:rPr>
        <w:t xml:space="preserve"> </w:t>
      </w:r>
      <w:r w:rsidR="008A3030">
        <w:rPr>
          <w:sz w:val="24"/>
          <w:szCs w:val="24"/>
          <w:lang w:eastAsia="uk-UA"/>
        </w:rPr>
        <w:t xml:space="preserve">та ветеранської політики </w:t>
      </w:r>
    </w:p>
    <w:p w:rsidR="008A3030" w:rsidRDefault="008A3030" w:rsidP="008A3030">
      <w:pPr>
        <w:spacing w:after="120"/>
        <w:jc w:val="center"/>
        <w:rPr>
          <w:sz w:val="24"/>
        </w:rPr>
      </w:pPr>
      <w:r>
        <w:rPr>
          <w:sz w:val="24"/>
        </w:rPr>
        <w:t>Криворізької районної військової адміністрації</w:t>
      </w:r>
    </w:p>
    <w:p w:rsidR="008A3030" w:rsidRPr="0074009C" w:rsidRDefault="008A3030" w:rsidP="008A3030">
      <w:pPr>
        <w:spacing w:after="120"/>
        <w:jc w:val="center"/>
        <w:rPr>
          <w:sz w:val="20"/>
          <w:szCs w:val="20"/>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2994"/>
        <w:gridCol w:w="6306"/>
      </w:tblGrid>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F67F12" w:rsidRDefault="008A3030" w:rsidP="00E80F23">
            <w:pPr>
              <w:spacing w:line="240" w:lineRule="atLeast"/>
              <w:contextualSpacing/>
              <w:jc w:val="center"/>
              <w:rPr>
                <w:b/>
                <w:sz w:val="24"/>
                <w:szCs w:val="24"/>
                <w:lang w:eastAsia="uk-UA"/>
              </w:rPr>
            </w:pPr>
            <w:bookmarkStart w:id="0" w:name="n14"/>
            <w:bookmarkEnd w:id="0"/>
            <w:r w:rsidRPr="00F67F12">
              <w:rPr>
                <w:b/>
                <w:sz w:val="24"/>
                <w:szCs w:val="24"/>
                <w:lang w:eastAsia="uk-UA"/>
              </w:rPr>
              <w:t>Інформація про суб’єкт надання адміністративної послуги та / або центр надання адміністративних послуг</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E80F23">
            <w:pPr>
              <w:spacing w:line="240" w:lineRule="atLeast"/>
              <w:contextualSpacing/>
              <w:jc w:val="center"/>
              <w:rPr>
                <w:sz w:val="24"/>
                <w:szCs w:val="24"/>
                <w:lang w:eastAsia="uk-UA"/>
              </w:rPr>
            </w:pPr>
            <w:r w:rsidRPr="00F67F12">
              <w:rPr>
                <w:sz w:val="24"/>
                <w:szCs w:val="24"/>
                <w:lang w:eastAsia="uk-UA"/>
              </w:rPr>
              <w:t>1</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sz w:val="24"/>
                <w:szCs w:val="24"/>
                <w:lang w:eastAsia="uk-UA"/>
              </w:rPr>
            </w:pPr>
            <w:r w:rsidRPr="001C674D">
              <w:rPr>
                <w:sz w:val="24"/>
                <w:szCs w:val="24"/>
                <w:lang w:eastAsia="uk-UA"/>
              </w:rPr>
              <w:t xml:space="preserve">Місцезнаходження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color w:val="000000"/>
                <w:sz w:val="24"/>
                <w:szCs w:val="24"/>
                <w:lang w:eastAsia="uk-UA"/>
              </w:rPr>
            </w:pPr>
            <w:r w:rsidRPr="001C674D">
              <w:rPr>
                <w:color w:val="000000"/>
                <w:sz w:val="24"/>
                <w:szCs w:val="24"/>
                <w:lang w:eastAsia="uk-UA"/>
              </w:rPr>
              <w:t xml:space="preserve">- м. Кривий Ріг, вул. Кобилянського, буд. 148-А, відділи управління, які обслуговують територію </w:t>
            </w:r>
            <w:proofErr w:type="spellStart"/>
            <w:r w:rsidRPr="001C674D">
              <w:rPr>
                <w:color w:val="000000"/>
                <w:sz w:val="24"/>
                <w:szCs w:val="24"/>
                <w:lang w:eastAsia="uk-UA"/>
              </w:rPr>
              <w:t>Глеюватської</w:t>
            </w:r>
            <w:proofErr w:type="spellEnd"/>
            <w:r w:rsidRPr="001C674D">
              <w:rPr>
                <w:color w:val="000000"/>
                <w:sz w:val="24"/>
                <w:szCs w:val="24"/>
                <w:lang w:eastAsia="uk-UA"/>
              </w:rPr>
              <w:t xml:space="preserve">, </w:t>
            </w:r>
            <w:proofErr w:type="spellStart"/>
            <w:r w:rsidRPr="001C674D">
              <w:rPr>
                <w:color w:val="000000"/>
                <w:sz w:val="24"/>
                <w:szCs w:val="24"/>
                <w:lang w:eastAsia="uk-UA"/>
              </w:rPr>
              <w:t>Лозуватської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Новопільської</w:t>
            </w:r>
            <w:proofErr w:type="spellEnd"/>
            <w:r w:rsidRPr="001C674D">
              <w:rPr>
                <w:color w:val="000000"/>
                <w:sz w:val="24"/>
                <w:szCs w:val="24"/>
                <w:lang w:eastAsia="uk-UA"/>
              </w:rPr>
              <w:t xml:space="preserve"> сільських рад;</w:t>
            </w:r>
          </w:p>
          <w:p w:rsidR="008A3030" w:rsidRPr="001C674D" w:rsidRDefault="008A3030" w:rsidP="00E80F23">
            <w:pPr>
              <w:spacing w:line="240" w:lineRule="atLeast"/>
              <w:contextualSpacing/>
              <w:rPr>
                <w:color w:val="000000"/>
                <w:sz w:val="24"/>
                <w:szCs w:val="24"/>
                <w:lang w:eastAsia="uk-UA"/>
              </w:rPr>
            </w:pPr>
            <w:r w:rsidRPr="001C674D">
              <w:rPr>
                <w:color w:val="000000"/>
                <w:sz w:val="24"/>
                <w:szCs w:val="24"/>
                <w:lang w:eastAsia="uk-UA"/>
              </w:rPr>
              <w:t xml:space="preserve"> - № 1 м. Апостолове, вул. Визволення, буд. 36, відділи управління, які обслуговують територію </w:t>
            </w:r>
            <w:proofErr w:type="spellStart"/>
            <w:r w:rsidRPr="001C674D">
              <w:rPr>
                <w:color w:val="000000"/>
                <w:sz w:val="24"/>
                <w:szCs w:val="24"/>
                <w:lang w:eastAsia="uk-UA"/>
              </w:rPr>
              <w:t>Апостолівської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Зеленодольської</w:t>
            </w:r>
            <w:proofErr w:type="spellEnd"/>
            <w:r w:rsidRPr="001C674D">
              <w:rPr>
                <w:color w:val="000000"/>
                <w:sz w:val="24"/>
                <w:szCs w:val="24"/>
                <w:lang w:eastAsia="uk-UA"/>
              </w:rPr>
              <w:t xml:space="preserve"> міських р</w:t>
            </w:r>
            <w:bookmarkStart w:id="1" w:name="_GoBack"/>
            <w:bookmarkEnd w:id="1"/>
            <w:r w:rsidRPr="001C674D">
              <w:rPr>
                <w:color w:val="000000"/>
                <w:sz w:val="24"/>
                <w:szCs w:val="24"/>
                <w:lang w:eastAsia="uk-UA"/>
              </w:rPr>
              <w:t xml:space="preserve">ад, </w:t>
            </w:r>
            <w:proofErr w:type="spellStart"/>
            <w:r w:rsidRPr="001C674D">
              <w:rPr>
                <w:color w:val="000000"/>
                <w:sz w:val="24"/>
                <w:szCs w:val="24"/>
                <w:lang w:eastAsia="uk-UA"/>
              </w:rPr>
              <w:t>Грушівської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Нивотрудівської</w:t>
            </w:r>
            <w:proofErr w:type="spellEnd"/>
            <w:r w:rsidRPr="001C674D">
              <w:rPr>
                <w:color w:val="000000"/>
                <w:sz w:val="24"/>
                <w:szCs w:val="24"/>
                <w:lang w:eastAsia="uk-UA"/>
              </w:rPr>
              <w:t xml:space="preserve"> сільських рад;</w:t>
            </w:r>
          </w:p>
          <w:p w:rsidR="008A3030" w:rsidRPr="001C674D" w:rsidRDefault="00E80F23" w:rsidP="00E80F23">
            <w:pPr>
              <w:spacing w:line="240" w:lineRule="atLeast"/>
              <w:contextualSpacing/>
              <w:rPr>
                <w:color w:val="000000"/>
                <w:sz w:val="24"/>
                <w:szCs w:val="24"/>
                <w:lang w:eastAsia="uk-UA"/>
              </w:rPr>
            </w:pPr>
            <w:r>
              <w:rPr>
                <w:color w:val="000000"/>
                <w:sz w:val="24"/>
                <w:szCs w:val="24"/>
                <w:lang w:eastAsia="uk-UA"/>
              </w:rPr>
              <w:t>- № 2 с-ще</w:t>
            </w:r>
            <w:r w:rsidR="008A3030" w:rsidRPr="001C674D">
              <w:rPr>
                <w:color w:val="000000"/>
                <w:sz w:val="24"/>
                <w:szCs w:val="24"/>
                <w:lang w:eastAsia="uk-UA"/>
              </w:rPr>
              <w:t xml:space="preserve"> Софіївка, вул. Незалежності, буд. 58, відділи управління, які обслуговують територію </w:t>
            </w:r>
            <w:proofErr w:type="spellStart"/>
            <w:r w:rsidR="008A3030" w:rsidRPr="001C674D">
              <w:rPr>
                <w:color w:val="000000"/>
                <w:sz w:val="24"/>
                <w:szCs w:val="24"/>
                <w:lang w:eastAsia="uk-UA"/>
              </w:rPr>
              <w:t>Софіївської</w:t>
            </w:r>
            <w:proofErr w:type="spellEnd"/>
            <w:r w:rsidR="008A3030" w:rsidRPr="001C674D">
              <w:rPr>
                <w:color w:val="000000"/>
                <w:sz w:val="24"/>
                <w:szCs w:val="24"/>
                <w:lang w:eastAsia="uk-UA"/>
              </w:rPr>
              <w:t xml:space="preserve"> селищної ради, </w:t>
            </w:r>
            <w:proofErr w:type="spellStart"/>
            <w:r w:rsidR="008A3030" w:rsidRPr="001C674D">
              <w:rPr>
                <w:color w:val="000000"/>
                <w:sz w:val="24"/>
                <w:szCs w:val="24"/>
                <w:lang w:eastAsia="uk-UA"/>
              </w:rPr>
              <w:t>Девладівської</w:t>
            </w:r>
            <w:proofErr w:type="spellEnd"/>
            <w:r w:rsidR="008A3030" w:rsidRPr="001C674D">
              <w:rPr>
                <w:color w:val="000000"/>
                <w:sz w:val="24"/>
                <w:szCs w:val="24"/>
                <w:lang w:eastAsia="uk-UA"/>
              </w:rPr>
              <w:t xml:space="preserve"> та </w:t>
            </w:r>
            <w:proofErr w:type="spellStart"/>
            <w:r w:rsidR="008A3030" w:rsidRPr="001C674D">
              <w:rPr>
                <w:color w:val="000000"/>
                <w:sz w:val="24"/>
                <w:szCs w:val="24"/>
                <w:lang w:eastAsia="uk-UA"/>
              </w:rPr>
              <w:t>Вакулівської</w:t>
            </w:r>
            <w:proofErr w:type="spellEnd"/>
            <w:r w:rsidR="008A3030" w:rsidRPr="001C674D">
              <w:rPr>
                <w:color w:val="000000"/>
                <w:sz w:val="24"/>
                <w:szCs w:val="24"/>
                <w:lang w:eastAsia="uk-UA"/>
              </w:rPr>
              <w:t xml:space="preserve"> сільських рад;</w:t>
            </w:r>
          </w:p>
          <w:p w:rsidR="008A3030" w:rsidRPr="001C674D" w:rsidRDefault="008A3030" w:rsidP="00E80F23">
            <w:pPr>
              <w:spacing w:line="240" w:lineRule="atLeast"/>
              <w:contextualSpacing/>
              <w:rPr>
                <w:i/>
                <w:sz w:val="24"/>
                <w:szCs w:val="24"/>
                <w:lang w:eastAsia="uk-UA"/>
              </w:rPr>
            </w:pPr>
            <w:r w:rsidRPr="001C674D">
              <w:rPr>
                <w:color w:val="000000"/>
                <w:sz w:val="24"/>
                <w:szCs w:val="24"/>
                <w:lang w:eastAsia="uk-UA"/>
              </w:rPr>
              <w:t>- № 3  с</w:t>
            </w:r>
            <w:r w:rsidR="00E80F23">
              <w:rPr>
                <w:color w:val="000000"/>
                <w:sz w:val="24"/>
                <w:szCs w:val="24"/>
                <w:lang w:eastAsia="uk-UA"/>
              </w:rPr>
              <w:t>-ще</w:t>
            </w:r>
            <w:r w:rsidRPr="001C674D">
              <w:rPr>
                <w:color w:val="000000"/>
                <w:sz w:val="24"/>
                <w:szCs w:val="24"/>
                <w:lang w:eastAsia="uk-UA"/>
              </w:rPr>
              <w:t xml:space="preserve"> Широке, вул. Соборна, буд. 99, відділи управління які обслуговують територію </w:t>
            </w:r>
            <w:proofErr w:type="spellStart"/>
            <w:r w:rsidRPr="001C674D">
              <w:rPr>
                <w:color w:val="000000"/>
                <w:sz w:val="24"/>
                <w:szCs w:val="24"/>
                <w:lang w:eastAsia="uk-UA"/>
              </w:rPr>
              <w:t>Широківської</w:t>
            </w:r>
            <w:proofErr w:type="spellEnd"/>
            <w:r w:rsidRPr="001C674D">
              <w:rPr>
                <w:color w:val="000000"/>
                <w:sz w:val="24"/>
                <w:szCs w:val="24"/>
                <w:lang w:eastAsia="uk-UA"/>
              </w:rPr>
              <w:t xml:space="preserve"> селищної ради, </w:t>
            </w:r>
            <w:proofErr w:type="spellStart"/>
            <w:r w:rsidRPr="001C674D">
              <w:rPr>
                <w:color w:val="000000"/>
                <w:sz w:val="24"/>
                <w:szCs w:val="24"/>
                <w:lang w:eastAsia="uk-UA"/>
              </w:rPr>
              <w:t>Гречаноподівської</w:t>
            </w:r>
            <w:proofErr w:type="spellEnd"/>
            <w:r w:rsidRPr="001C674D">
              <w:rPr>
                <w:color w:val="000000"/>
                <w:sz w:val="24"/>
                <w:szCs w:val="24"/>
                <w:lang w:eastAsia="uk-UA"/>
              </w:rPr>
              <w:t xml:space="preserve">, </w:t>
            </w:r>
            <w:proofErr w:type="spellStart"/>
            <w:r w:rsidRPr="001C674D">
              <w:rPr>
                <w:color w:val="000000"/>
                <w:sz w:val="24"/>
                <w:szCs w:val="24"/>
                <w:lang w:eastAsia="uk-UA"/>
              </w:rPr>
              <w:t>Карпівської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Новолатівської</w:t>
            </w:r>
            <w:proofErr w:type="spellEnd"/>
            <w:r w:rsidRPr="001C674D">
              <w:rPr>
                <w:color w:val="000000"/>
                <w:sz w:val="24"/>
                <w:szCs w:val="24"/>
                <w:lang w:eastAsia="uk-UA"/>
              </w:rPr>
              <w:t xml:space="preserve"> сільських рад.</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E80F23">
            <w:pPr>
              <w:spacing w:line="240" w:lineRule="atLeast"/>
              <w:contextualSpacing/>
              <w:jc w:val="center"/>
              <w:rPr>
                <w:sz w:val="24"/>
                <w:szCs w:val="24"/>
                <w:lang w:eastAsia="uk-UA"/>
              </w:rPr>
            </w:pPr>
            <w:r w:rsidRPr="00F67F12">
              <w:rPr>
                <w:sz w:val="24"/>
                <w:szCs w:val="24"/>
                <w:lang w:eastAsia="uk-UA"/>
              </w:rPr>
              <w:t>2</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sz w:val="24"/>
                <w:szCs w:val="24"/>
                <w:lang w:eastAsia="uk-UA"/>
              </w:rPr>
            </w:pPr>
            <w:r w:rsidRPr="001C674D">
              <w:rPr>
                <w:sz w:val="24"/>
                <w:szCs w:val="24"/>
                <w:lang w:eastAsia="uk-UA"/>
              </w:rPr>
              <w:t xml:space="preserve">Інформація щодо режиму роботи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sz w:val="24"/>
                <w:szCs w:val="24"/>
                <w:lang w:eastAsia="uk-UA"/>
              </w:rPr>
            </w:pPr>
            <w:r w:rsidRPr="001C674D">
              <w:rPr>
                <w:sz w:val="24"/>
                <w:szCs w:val="24"/>
                <w:lang w:eastAsia="uk-UA"/>
              </w:rPr>
              <w:t>понеділок-четвер з 8-00 до 17-00</w:t>
            </w:r>
          </w:p>
          <w:p w:rsidR="008A3030" w:rsidRPr="001C674D" w:rsidRDefault="008A3030" w:rsidP="00E80F23">
            <w:pPr>
              <w:spacing w:line="240" w:lineRule="atLeast"/>
              <w:contextualSpacing/>
              <w:rPr>
                <w:sz w:val="24"/>
                <w:szCs w:val="24"/>
                <w:lang w:eastAsia="uk-UA"/>
              </w:rPr>
            </w:pPr>
            <w:r w:rsidRPr="001C674D">
              <w:rPr>
                <w:sz w:val="24"/>
                <w:szCs w:val="24"/>
                <w:lang w:eastAsia="uk-UA"/>
              </w:rPr>
              <w:t>п’ятниця з 8-00 до 15-45</w:t>
            </w:r>
          </w:p>
          <w:p w:rsidR="008A3030" w:rsidRPr="001C674D" w:rsidRDefault="008A3030" w:rsidP="00E80F23">
            <w:pPr>
              <w:spacing w:line="240" w:lineRule="atLeast"/>
              <w:contextualSpacing/>
              <w:rPr>
                <w:i/>
                <w:sz w:val="24"/>
                <w:szCs w:val="24"/>
                <w:lang w:eastAsia="uk-UA"/>
              </w:rPr>
            </w:pPr>
            <w:r w:rsidRPr="001C674D">
              <w:rPr>
                <w:sz w:val="24"/>
                <w:szCs w:val="24"/>
                <w:lang w:eastAsia="uk-UA"/>
              </w:rPr>
              <w:t>обідня перерва з 12-00 до 12-45</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E80F23">
            <w:pPr>
              <w:spacing w:line="240" w:lineRule="atLeast"/>
              <w:contextualSpacing/>
              <w:jc w:val="center"/>
              <w:rPr>
                <w:sz w:val="24"/>
                <w:szCs w:val="24"/>
                <w:lang w:eastAsia="uk-UA"/>
              </w:rPr>
            </w:pPr>
            <w:r w:rsidRPr="00F67F12">
              <w:rPr>
                <w:sz w:val="24"/>
                <w:szCs w:val="24"/>
                <w:lang w:eastAsia="uk-UA"/>
              </w:rPr>
              <w:t>3</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sz w:val="24"/>
                <w:szCs w:val="24"/>
                <w:lang w:eastAsia="uk-UA"/>
              </w:rPr>
            </w:pPr>
            <w:r w:rsidRPr="001C674D">
              <w:rPr>
                <w:sz w:val="24"/>
                <w:szCs w:val="24"/>
                <w:lang w:eastAsia="uk-UA"/>
              </w:rPr>
              <w:t xml:space="preserve">Телефон / факс, електронна  адреса, офіційний веб-сайт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sz w:val="24"/>
                <w:szCs w:val="24"/>
                <w:lang w:eastAsia="ru-RU"/>
              </w:rPr>
            </w:pPr>
            <w:r w:rsidRPr="001C674D">
              <w:rPr>
                <w:sz w:val="24"/>
                <w:szCs w:val="24"/>
                <w:lang w:val="ru-RU" w:eastAsia="ru-RU"/>
              </w:rPr>
              <w:t xml:space="preserve">м. </w:t>
            </w:r>
            <w:proofErr w:type="spellStart"/>
            <w:r w:rsidRPr="001C674D">
              <w:rPr>
                <w:sz w:val="24"/>
                <w:szCs w:val="24"/>
                <w:lang w:val="ru-RU" w:eastAsia="ru-RU"/>
              </w:rPr>
              <w:t>Кривий</w:t>
            </w:r>
            <w:proofErr w:type="spellEnd"/>
            <w:r w:rsidRPr="001C674D">
              <w:rPr>
                <w:sz w:val="24"/>
                <w:szCs w:val="24"/>
                <w:lang w:val="ru-RU" w:eastAsia="ru-RU"/>
              </w:rPr>
              <w:t xml:space="preserve"> </w:t>
            </w:r>
            <w:proofErr w:type="spellStart"/>
            <w:proofErr w:type="gramStart"/>
            <w:r w:rsidRPr="001C674D">
              <w:rPr>
                <w:sz w:val="24"/>
                <w:szCs w:val="24"/>
                <w:lang w:val="ru-RU" w:eastAsia="ru-RU"/>
              </w:rPr>
              <w:t>Р</w:t>
            </w:r>
            <w:proofErr w:type="gramEnd"/>
            <w:r w:rsidRPr="001C674D">
              <w:rPr>
                <w:sz w:val="24"/>
                <w:szCs w:val="24"/>
                <w:lang w:val="ru-RU" w:eastAsia="ru-RU"/>
              </w:rPr>
              <w:t>іг</w:t>
            </w:r>
            <w:proofErr w:type="spellEnd"/>
            <w:r w:rsidRPr="001C674D">
              <w:rPr>
                <w:sz w:val="24"/>
                <w:szCs w:val="24"/>
                <w:lang w:val="ru-RU" w:eastAsia="ru-RU"/>
              </w:rPr>
              <w:t xml:space="preserve"> – тел. 0684453552, 0985910672, е-</w:t>
            </w:r>
            <w:r w:rsidRPr="001C674D">
              <w:rPr>
                <w:sz w:val="24"/>
                <w:szCs w:val="24"/>
                <w:lang w:val="en-US" w:eastAsia="ru-RU"/>
              </w:rPr>
              <w:t>mail</w:t>
            </w:r>
            <w:r w:rsidRPr="001C674D">
              <w:rPr>
                <w:sz w:val="24"/>
                <w:szCs w:val="24"/>
                <w:lang w:val="ru-RU" w:eastAsia="ru-RU"/>
              </w:rPr>
              <w:t xml:space="preserve">: </w:t>
            </w:r>
            <w:hyperlink r:id="rId9" w:history="1">
              <w:r w:rsidRPr="001C674D">
                <w:rPr>
                  <w:sz w:val="24"/>
                  <w:szCs w:val="24"/>
                  <w:lang w:val="en-US" w:eastAsia="ru-RU"/>
                </w:rPr>
                <w:t>upszn</w:t>
              </w:r>
              <w:r w:rsidRPr="001C674D">
                <w:rPr>
                  <w:sz w:val="24"/>
                  <w:szCs w:val="24"/>
                  <w:lang w:val="ru-RU" w:eastAsia="ru-RU"/>
                </w:rPr>
                <w:t>1237@</w:t>
              </w:r>
              <w:r w:rsidRPr="001C674D">
                <w:rPr>
                  <w:sz w:val="24"/>
                  <w:szCs w:val="24"/>
                  <w:lang w:val="en-US" w:eastAsia="ru-RU"/>
                </w:rPr>
                <w:t>gmail</w:t>
              </w:r>
              <w:r w:rsidRPr="001C674D">
                <w:rPr>
                  <w:sz w:val="24"/>
                  <w:szCs w:val="24"/>
                  <w:lang w:val="ru-RU" w:eastAsia="ru-RU"/>
                </w:rPr>
                <w:t>.</w:t>
              </w:r>
              <w:r w:rsidRPr="001C674D">
                <w:rPr>
                  <w:sz w:val="24"/>
                  <w:szCs w:val="24"/>
                  <w:lang w:val="en-US" w:eastAsia="ru-RU"/>
                </w:rPr>
                <w:t>com</w:t>
              </w:r>
            </w:hyperlink>
            <w:r w:rsidRPr="001C674D">
              <w:rPr>
                <w:sz w:val="24"/>
                <w:szCs w:val="24"/>
                <w:lang w:eastAsia="ru-RU"/>
              </w:rPr>
              <w:t>;</w:t>
            </w:r>
          </w:p>
          <w:p w:rsidR="008A3030" w:rsidRPr="001C674D" w:rsidRDefault="008A3030" w:rsidP="00E80F23">
            <w:pPr>
              <w:spacing w:line="240" w:lineRule="atLeast"/>
              <w:contextualSpacing/>
              <w:rPr>
                <w:color w:val="000000"/>
                <w:sz w:val="24"/>
                <w:szCs w:val="24"/>
                <w:lang w:eastAsia="uk-UA"/>
              </w:rPr>
            </w:pPr>
            <w:r w:rsidRPr="001C674D">
              <w:rPr>
                <w:color w:val="000000"/>
                <w:sz w:val="24"/>
                <w:szCs w:val="24"/>
                <w:lang w:eastAsia="uk-UA"/>
              </w:rPr>
              <w:t>№ 1 м. Апостолове – тел. (05656) 91197, 91286,</w:t>
            </w:r>
            <w:r w:rsidRPr="001C674D">
              <w:rPr>
                <w:sz w:val="24"/>
                <w:szCs w:val="24"/>
                <w:lang w:eastAsia="ru-RU"/>
              </w:rPr>
              <w:t xml:space="preserve"> е-</w:t>
            </w:r>
            <w:r w:rsidRPr="001C674D">
              <w:rPr>
                <w:sz w:val="24"/>
                <w:szCs w:val="24"/>
                <w:lang w:val="en-US" w:eastAsia="ru-RU"/>
              </w:rPr>
              <w:t>mail</w:t>
            </w:r>
            <w:r w:rsidRPr="001C674D">
              <w:rPr>
                <w:sz w:val="24"/>
                <w:szCs w:val="24"/>
                <w:lang w:eastAsia="ru-RU"/>
              </w:rPr>
              <w:t xml:space="preserve">: </w:t>
            </w:r>
            <w:proofErr w:type="spellStart"/>
            <w:r w:rsidRPr="001C674D">
              <w:rPr>
                <w:sz w:val="24"/>
                <w:szCs w:val="24"/>
                <w:lang w:val="en-US" w:eastAsia="ru-RU"/>
              </w:rPr>
              <w:t>ap</w:t>
            </w:r>
            <w:proofErr w:type="spellEnd"/>
            <w:r w:rsidRPr="001C674D">
              <w:rPr>
                <w:sz w:val="24"/>
                <w:szCs w:val="24"/>
                <w:lang w:val="ru-RU" w:eastAsia="ru-RU"/>
              </w:rPr>
              <w:t>_</w:t>
            </w:r>
            <w:proofErr w:type="spellStart"/>
            <w:r w:rsidRPr="001C674D">
              <w:rPr>
                <w:sz w:val="24"/>
                <w:szCs w:val="24"/>
                <w:lang w:val="en-US" w:eastAsia="ru-RU"/>
              </w:rPr>
              <w:t>uszn</w:t>
            </w:r>
            <w:proofErr w:type="spellEnd"/>
            <w:r w:rsidRPr="001C674D">
              <w:rPr>
                <w:sz w:val="24"/>
                <w:szCs w:val="24"/>
                <w:lang w:val="ru-RU" w:eastAsia="ru-RU"/>
              </w:rPr>
              <w:t>@</w:t>
            </w:r>
            <w:proofErr w:type="spellStart"/>
            <w:r w:rsidRPr="001C674D">
              <w:rPr>
                <w:sz w:val="24"/>
                <w:szCs w:val="24"/>
                <w:lang w:val="en-US" w:eastAsia="ru-RU"/>
              </w:rPr>
              <w:t>ukr</w:t>
            </w:r>
            <w:proofErr w:type="spellEnd"/>
            <w:r w:rsidRPr="001C674D">
              <w:rPr>
                <w:sz w:val="24"/>
                <w:szCs w:val="24"/>
                <w:lang w:val="ru-RU" w:eastAsia="ru-RU"/>
              </w:rPr>
              <w:t>.</w:t>
            </w:r>
            <w:r w:rsidRPr="001C674D">
              <w:rPr>
                <w:sz w:val="24"/>
                <w:szCs w:val="24"/>
                <w:lang w:val="en-US" w:eastAsia="ru-RU"/>
              </w:rPr>
              <w:t>net</w:t>
            </w:r>
            <w:r w:rsidRPr="001C674D">
              <w:rPr>
                <w:sz w:val="24"/>
                <w:szCs w:val="24"/>
                <w:lang w:eastAsia="ru-RU"/>
              </w:rPr>
              <w:t>;</w:t>
            </w:r>
          </w:p>
          <w:p w:rsidR="008A3030" w:rsidRPr="001C674D" w:rsidRDefault="00E80F23" w:rsidP="00E80F23">
            <w:pPr>
              <w:spacing w:line="240" w:lineRule="atLeast"/>
              <w:contextualSpacing/>
              <w:rPr>
                <w:color w:val="000000"/>
                <w:sz w:val="24"/>
                <w:szCs w:val="24"/>
                <w:lang w:eastAsia="uk-UA"/>
              </w:rPr>
            </w:pPr>
            <w:r>
              <w:rPr>
                <w:color w:val="000000"/>
                <w:sz w:val="24"/>
                <w:szCs w:val="24"/>
                <w:lang w:eastAsia="uk-UA"/>
              </w:rPr>
              <w:t>№ 2 с-ще</w:t>
            </w:r>
            <w:r w:rsidR="008A3030" w:rsidRPr="001C674D">
              <w:rPr>
                <w:color w:val="000000"/>
                <w:sz w:val="24"/>
                <w:szCs w:val="24"/>
                <w:lang w:eastAsia="uk-UA"/>
              </w:rPr>
              <w:t xml:space="preserve"> Софіївка – тел.0983075088,  </w:t>
            </w:r>
            <w:r w:rsidR="008A3030" w:rsidRPr="001C674D">
              <w:rPr>
                <w:sz w:val="24"/>
                <w:szCs w:val="24"/>
                <w:lang w:eastAsia="ru-RU"/>
              </w:rPr>
              <w:t>е-</w:t>
            </w:r>
            <w:r w:rsidR="008A3030" w:rsidRPr="001C674D">
              <w:rPr>
                <w:sz w:val="24"/>
                <w:szCs w:val="24"/>
                <w:lang w:val="en-US" w:eastAsia="ru-RU"/>
              </w:rPr>
              <w:t>mail</w:t>
            </w:r>
            <w:r w:rsidR="008A3030" w:rsidRPr="001C674D">
              <w:rPr>
                <w:sz w:val="24"/>
                <w:szCs w:val="24"/>
                <w:lang w:eastAsia="ru-RU"/>
              </w:rPr>
              <w:t xml:space="preserve">: </w:t>
            </w:r>
            <w:proofErr w:type="spellStart"/>
            <w:r w:rsidR="008A3030" w:rsidRPr="001C674D">
              <w:rPr>
                <w:sz w:val="24"/>
                <w:szCs w:val="24"/>
                <w:lang w:val="en-US" w:eastAsia="uk-UA"/>
              </w:rPr>
              <w:t>sofievkauzsn</w:t>
            </w:r>
            <w:proofErr w:type="spellEnd"/>
            <w:r w:rsidR="008A3030" w:rsidRPr="001C674D">
              <w:rPr>
                <w:sz w:val="24"/>
                <w:szCs w:val="24"/>
                <w:lang w:eastAsia="uk-UA"/>
              </w:rPr>
              <w:t>@</w:t>
            </w:r>
            <w:proofErr w:type="spellStart"/>
            <w:r w:rsidR="008A3030" w:rsidRPr="001C674D">
              <w:rPr>
                <w:sz w:val="24"/>
                <w:szCs w:val="24"/>
                <w:lang w:val="en-US" w:eastAsia="uk-UA"/>
              </w:rPr>
              <w:t>ukr</w:t>
            </w:r>
            <w:proofErr w:type="spellEnd"/>
            <w:r w:rsidR="008A3030" w:rsidRPr="001C674D">
              <w:rPr>
                <w:sz w:val="24"/>
                <w:szCs w:val="24"/>
                <w:lang w:eastAsia="uk-UA"/>
              </w:rPr>
              <w:t>.</w:t>
            </w:r>
            <w:r w:rsidR="008A3030" w:rsidRPr="001C674D">
              <w:rPr>
                <w:sz w:val="24"/>
                <w:szCs w:val="24"/>
                <w:lang w:val="en-US" w:eastAsia="uk-UA"/>
              </w:rPr>
              <w:t>net</w:t>
            </w:r>
            <w:r w:rsidR="008A3030" w:rsidRPr="001C674D">
              <w:rPr>
                <w:sz w:val="24"/>
                <w:szCs w:val="24"/>
                <w:lang w:eastAsia="uk-UA"/>
              </w:rPr>
              <w:t>;</w:t>
            </w:r>
          </w:p>
          <w:p w:rsidR="008A3030" w:rsidRPr="001C674D" w:rsidRDefault="00E80F23" w:rsidP="00E80F23">
            <w:pPr>
              <w:spacing w:line="240" w:lineRule="atLeast"/>
              <w:contextualSpacing/>
              <w:rPr>
                <w:i/>
                <w:sz w:val="24"/>
                <w:szCs w:val="24"/>
                <w:lang w:eastAsia="uk-UA"/>
              </w:rPr>
            </w:pPr>
            <w:r>
              <w:rPr>
                <w:color w:val="000000"/>
                <w:sz w:val="24"/>
                <w:szCs w:val="24"/>
                <w:lang w:eastAsia="uk-UA"/>
              </w:rPr>
              <w:t>№ 3  с-ще</w:t>
            </w:r>
            <w:r w:rsidR="008A3030" w:rsidRPr="001C674D">
              <w:rPr>
                <w:color w:val="000000"/>
                <w:sz w:val="24"/>
                <w:szCs w:val="24"/>
                <w:lang w:eastAsia="uk-UA"/>
              </w:rPr>
              <w:t xml:space="preserve"> Широке – тел. </w:t>
            </w:r>
            <w:r w:rsidR="008A3030" w:rsidRPr="001C674D">
              <w:rPr>
                <w:sz w:val="24"/>
                <w:szCs w:val="24"/>
              </w:rPr>
              <w:t>0974245158,</w:t>
            </w:r>
            <w:r w:rsidR="008A3030" w:rsidRPr="001C674D">
              <w:rPr>
                <w:color w:val="000000"/>
                <w:sz w:val="24"/>
                <w:szCs w:val="24"/>
                <w:lang w:eastAsia="uk-UA"/>
              </w:rPr>
              <w:t xml:space="preserve"> </w:t>
            </w:r>
            <w:r w:rsidR="008A3030" w:rsidRPr="001C674D">
              <w:rPr>
                <w:sz w:val="24"/>
                <w:szCs w:val="24"/>
                <w:lang w:eastAsia="ru-RU"/>
              </w:rPr>
              <w:t>е-</w:t>
            </w:r>
            <w:r w:rsidR="008A3030" w:rsidRPr="001C674D">
              <w:rPr>
                <w:sz w:val="24"/>
                <w:szCs w:val="24"/>
                <w:lang w:val="en-US" w:eastAsia="ru-RU"/>
              </w:rPr>
              <w:t>mail</w:t>
            </w:r>
            <w:r w:rsidR="008A3030" w:rsidRPr="001C674D">
              <w:rPr>
                <w:sz w:val="24"/>
                <w:szCs w:val="24"/>
                <w:lang w:eastAsia="ru-RU"/>
              </w:rPr>
              <w:t>:</w:t>
            </w:r>
            <w:r w:rsidR="008A3030" w:rsidRPr="001C674D">
              <w:rPr>
                <w:sz w:val="24"/>
                <w:szCs w:val="24"/>
                <w:lang w:val="ru-RU" w:eastAsia="uk-UA"/>
              </w:rPr>
              <w:t xml:space="preserve"> </w:t>
            </w:r>
            <w:r w:rsidR="008A3030" w:rsidRPr="001C674D">
              <w:rPr>
                <w:sz w:val="24"/>
                <w:szCs w:val="24"/>
                <w:lang w:eastAsia="uk-UA"/>
              </w:rPr>
              <w:t>1236_</w:t>
            </w:r>
            <w:proofErr w:type="spellStart"/>
            <w:r w:rsidR="008A3030" w:rsidRPr="001C674D">
              <w:rPr>
                <w:sz w:val="24"/>
                <w:szCs w:val="24"/>
                <w:lang w:val="en-US" w:eastAsia="uk-UA"/>
              </w:rPr>
              <w:t>uzsn</w:t>
            </w:r>
            <w:proofErr w:type="spellEnd"/>
            <w:r w:rsidR="008A3030" w:rsidRPr="001C674D">
              <w:rPr>
                <w:sz w:val="24"/>
                <w:szCs w:val="24"/>
                <w:lang w:eastAsia="uk-UA"/>
              </w:rPr>
              <w:t>_</w:t>
            </w:r>
            <w:proofErr w:type="spellStart"/>
            <w:r w:rsidR="008A3030" w:rsidRPr="001C674D">
              <w:rPr>
                <w:sz w:val="24"/>
                <w:szCs w:val="24"/>
                <w:lang w:val="en-US" w:eastAsia="uk-UA"/>
              </w:rPr>
              <w:t>shir</w:t>
            </w:r>
            <w:proofErr w:type="spellEnd"/>
            <w:r w:rsidR="008A3030" w:rsidRPr="001C674D">
              <w:rPr>
                <w:sz w:val="24"/>
                <w:szCs w:val="24"/>
                <w:lang w:eastAsia="uk-UA"/>
              </w:rPr>
              <w:t>@</w:t>
            </w:r>
            <w:proofErr w:type="spellStart"/>
            <w:r w:rsidR="008A3030" w:rsidRPr="001C674D">
              <w:rPr>
                <w:sz w:val="24"/>
                <w:szCs w:val="24"/>
                <w:lang w:val="en-US" w:eastAsia="uk-UA"/>
              </w:rPr>
              <w:t>ukr</w:t>
            </w:r>
            <w:proofErr w:type="spellEnd"/>
            <w:r w:rsidR="008A3030" w:rsidRPr="001C674D">
              <w:rPr>
                <w:sz w:val="24"/>
                <w:szCs w:val="24"/>
                <w:lang w:eastAsia="uk-UA"/>
              </w:rPr>
              <w:t>.</w:t>
            </w:r>
            <w:r w:rsidR="008A3030" w:rsidRPr="001C674D">
              <w:rPr>
                <w:sz w:val="24"/>
                <w:szCs w:val="24"/>
                <w:lang w:val="en-US" w:eastAsia="uk-UA"/>
              </w:rPr>
              <w:t>net</w:t>
            </w:r>
          </w:p>
        </w:tc>
      </w:tr>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jc w:val="center"/>
              <w:rPr>
                <w:b/>
                <w:sz w:val="24"/>
                <w:szCs w:val="24"/>
                <w:lang w:eastAsia="uk-UA"/>
              </w:rPr>
            </w:pPr>
            <w:r w:rsidRPr="001C674D">
              <w:rPr>
                <w:b/>
                <w:sz w:val="24"/>
                <w:szCs w:val="24"/>
                <w:lang w:eastAsia="uk-UA"/>
              </w:rPr>
              <w:t>Нормативні акти, якими регламентується надання адміністративної послуги</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E80F23">
            <w:pPr>
              <w:spacing w:line="240" w:lineRule="atLeast"/>
              <w:contextualSpacing/>
              <w:jc w:val="center"/>
              <w:rPr>
                <w:sz w:val="24"/>
                <w:szCs w:val="24"/>
                <w:lang w:eastAsia="uk-UA"/>
              </w:rPr>
            </w:pPr>
            <w:r w:rsidRPr="00F67F12">
              <w:rPr>
                <w:sz w:val="24"/>
                <w:szCs w:val="24"/>
                <w:lang w:eastAsia="uk-UA"/>
              </w:rPr>
              <w:lastRenderedPageBreak/>
              <w:t>4</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sz w:val="24"/>
                <w:szCs w:val="24"/>
                <w:lang w:eastAsia="uk-UA"/>
              </w:rPr>
            </w:pPr>
            <w:r w:rsidRPr="001C674D">
              <w:rPr>
                <w:sz w:val="24"/>
                <w:szCs w:val="24"/>
                <w:lang w:eastAsia="uk-UA"/>
              </w:rPr>
              <w:t>Закони України</w:t>
            </w:r>
          </w:p>
        </w:tc>
        <w:tc>
          <w:tcPr>
            <w:tcW w:w="3248" w:type="pct"/>
            <w:tcBorders>
              <w:top w:val="outset" w:sz="6" w:space="0" w:color="000000"/>
              <w:left w:val="outset" w:sz="6" w:space="0" w:color="000000"/>
              <w:bottom w:val="outset" w:sz="6" w:space="0" w:color="000000"/>
              <w:right w:val="outset" w:sz="6" w:space="0" w:color="000000"/>
            </w:tcBorders>
          </w:tcPr>
          <w:p w:rsidR="008A3030" w:rsidRDefault="008A3030" w:rsidP="00E80F23">
            <w:pPr>
              <w:pStyle w:val="a6"/>
              <w:shd w:val="clear" w:color="auto" w:fill="FFFFFF"/>
              <w:spacing w:before="0" w:beforeAutospacing="0" w:after="0" w:line="240" w:lineRule="atLeast"/>
              <w:contextualSpacing/>
              <w:rPr>
                <w:rStyle w:val="rvts0"/>
                <w:color w:val="000000" w:themeColor="text1"/>
                <w:lang w:val="uk-UA"/>
              </w:rPr>
            </w:pPr>
            <w:r>
              <w:rPr>
                <w:rStyle w:val="rvts0"/>
                <w:color w:val="000000" w:themeColor="text1"/>
                <w:lang w:val="uk-UA"/>
              </w:rPr>
              <w:t>Закон України</w:t>
            </w:r>
            <w:hyperlink r:id="rId10" w:tgtFrame="_blank" w:history="1">
              <w:r w:rsidRPr="006534C5">
                <w:rPr>
                  <w:color w:val="000000" w:themeColor="text1"/>
                  <w:shd w:val="clear" w:color="auto" w:fill="FFFFFF"/>
                  <w:lang w:val="uk-UA"/>
                </w:rPr>
                <w:t xml:space="preserve">  </w:t>
              </w:r>
              <w:r>
                <w:rPr>
                  <w:color w:val="000000" w:themeColor="text1"/>
                  <w:shd w:val="clear" w:color="auto" w:fill="FFFFFF"/>
                  <w:lang w:val="uk-UA"/>
                </w:rPr>
                <w:t>"Про статус ветеранів війни, гарантії їх соціального захисту</w:t>
              </w:r>
            </w:hyperlink>
            <w:r>
              <w:rPr>
                <w:color w:val="000000" w:themeColor="text1"/>
                <w:shd w:val="clear" w:color="auto" w:fill="FFFFFF"/>
                <w:lang w:val="uk-UA"/>
              </w:rPr>
              <w:t>"</w:t>
            </w:r>
            <w:r w:rsidRPr="006534C5">
              <w:rPr>
                <w:rStyle w:val="rvts0"/>
                <w:color w:val="000000" w:themeColor="text1"/>
                <w:lang w:val="uk-UA"/>
              </w:rPr>
              <w:t xml:space="preserve">, </w:t>
            </w:r>
          </w:p>
          <w:p w:rsidR="003F2A1C" w:rsidRDefault="008A3030" w:rsidP="00E80F23">
            <w:pPr>
              <w:pStyle w:val="a6"/>
              <w:shd w:val="clear" w:color="auto" w:fill="FFFFFF"/>
              <w:spacing w:before="0" w:beforeAutospacing="0" w:after="0" w:line="240" w:lineRule="atLeast"/>
              <w:contextualSpacing/>
              <w:rPr>
                <w:lang w:val="uk-UA"/>
              </w:rPr>
            </w:pPr>
            <w:r>
              <w:t xml:space="preserve">Закон </w:t>
            </w:r>
            <w:proofErr w:type="spellStart"/>
            <w:r>
              <w:t>України</w:t>
            </w:r>
            <w:proofErr w:type="spellEnd"/>
            <w:r>
              <w:t xml:space="preserve"> "Про </w:t>
            </w:r>
            <w:proofErr w:type="spellStart"/>
            <w:proofErr w:type="gramStart"/>
            <w:r>
              <w:t>адм</w:t>
            </w:r>
            <w:proofErr w:type="gramEnd"/>
            <w:r>
              <w:t>іністративну</w:t>
            </w:r>
            <w:proofErr w:type="spellEnd"/>
            <w:r>
              <w:t xml:space="preserve"> процедуру"</w:t>
            </w:r>
            <w:r w:rsidR="003F2A1C">
              <w:rPr>
                <w:lang w:val="uk-UA"/>
              </w:rPr>
              <w:t xml:space="preserve"> </w:t>
            </w:r>
          </w:p>
          <w:p w:rsidR="008A3030" w:rsidRPr="0074009C" w:rsidRDefault="008A3030" w:rsidP="00E80F23">
            <w:pPr>
              <w:pStyle w:val="a6"/>
              <w:shd w:val="clear" w:color="auto" w:fill="FFFFFF"/>
              <w:spacing w:before="0" w:beforeAutospacing="0" w:after="0" w:line="240" w:lineRule="atLeast"/>
              <w:contextualSpacing/>
            </w:pPr>
            <w:r>
              <w:t xml:space="preserve">Закон </w:t>
            </w:r>
            <w:proofErr w:type="spellStart"/>
            <w:r>
              <w:t>України</w:t>
            </w:r>
            <w:proofErr w:type="spellEnd"/>
            <w:r>
              <w:t xml:space="preserve"> "Про </w:t>
            </w:r>
            <w:proofErr w:type="spellStart"/>
            <w:proofErr w:type="gramStart"/>
            <w:r>
              <w:t>адм</w:t>
            </w:r>
            <w:proofErr w:type="gramEnd"/>
            <w:r>
              <w:t>іністративні</w:t>
            </w:r>
            <w:proofErr w:type="spellEnd"/>
            <w:r>
              <w:t xml:space="preserve"> </w:t>
            </w:r>
            <w:proofErr w:type="spellStart"/>
            <w:r>
              <w:t>послуги</w:t>
            </w:r>
            <w:proofErr w:type="spellEnd"/>
            <w:r>
              <w:t>"</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E80F23">
            <w:pPr>
              <w:spacing w:line="240" w:lineRule="atLeast"/>
              <w:contextualSpacing/>
              <w:jc w:val="center"/>
              <w:rPr>
                <w:sz w:val="24"/>
                <w:szCs w:val="24"/>
                <w:lang w:eastAsia="uk-UA"/>
              </w:rPr>
            </w:pPr>
            <w:r w:rsidRPr="00F67F12">
              <w:rPr>
                <w:sz w:val="24"/>
                <w:szCs w:val="24"/>
                <w:lang w:eastAsia="uk-UA"/>
              </w:rPr>
              <w:t>5</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sz w:val="24"/>
                <w:szCs w:val="24"/>
                <w:lang w:eastAsia="uk-UA"/>
              </w:rPr>
            </w:pPr>
            <w:r w:rsidRPr="001C674D">
              <w:rPr>
                <w:sz w:val="24"/>
                <w:szCs w:val="24"/>
                <w:lang w:eastAsia="uk-UA"/>
              </w:rPr>
              <w:t>Акти Кабінету Міністрів України</w:t>
            </w:r>
          </w:p>
        </w:tc>
        <w:tc>
          <w:tcPr>
            <w:tcW w:w="3248" w:type="pct"/>
            <w:tcBorders>
              <w:top w:val="outset" w:sz="6" w:space="0" w:color="000000"/>
              <w:left w:val="outset" w:sz="6" w:space="0" w:color="000000"/>
              <w:bottom w:val="outset" w:sz="6" w:space="0" w:color="000000"/>
              <w:right w:val="outset" w:sz="6" w:space="0" w:color="000000"/>
            </w:tcBorders>
          </w:tcPr>
          <w:p w:rsidR="00B02374" w:rsidRDefault="00B02374" w:rsidP="00E80F23">
            <w:pPr>
              <w:pStyle w:val="rvps12"/>
              <w:spacing w:line="240" w:lineRule="atLeast"/>
              <w:ind w:right="7"/>
              <w:contextualSpacing/>
            </w:pPr>
            <w:r>
              <w:t>Постанови Кабінету Міністрів України:</w:t>
            </w:r>
          </w:p>
          <w:p w:rsidR="00B02374" w:rsidRDefault="00B02374" w:rsidP="00E80F23">
            <w:pPr>
              <w:pStyle w:val="rvps12"/>
              <w:spacing w:line="240" w:lineRule="atLeast"/>
              <w:ind w:right="7"/>
              <w:contextualSpacing/>
            </w:pPr>
            <w:r>
              <w:t>від 12.05.1994 № 302 “Про порядок виготовлення та видачі посвідчень і нагрудних знаків ветеранів”;</w:t>
            </w:r>
          </w:p>
          <w:p w:rsidR="008A3030" w:rsidRPr="001C674D" w:rsidRDefault="00B02374" w:rsidP="00E80F23">
            <w:pPr>
              <w:pStyle w:val="rvps12"/>
              <w:spacing w:before="0" w:beforeAutospacing="0" w:after="0" w:afterAutospacing="0" w:line="240" w:lineRule="atLeast"/>
              <w:ind w:right="7"/>
              <w:contextualSpacing/>
              <w:jc w:val="both"/>
            </w:pPr>
            <w:r>
              <w:t>від 28.02.2018 № 119 “Деякі питання соціального захисту постраждалих учасників Революції Гідності”.</w:t>
            </w:r>
          </w:p>
        </w:tc>
      </w:tr>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jc w:val="center"/>
              <w:rPr>
                <w:b/>
                <w:sz w:val="24"/>
                <w:szCs w:val="24"/>
                <w:lang w:eastAsia="uk-UA"/>
              </w:rPr>
            </w:pPr>
            <w:r w:rsidRPr="001C674D">
              <w:rPr>
                <w:b/>
                <w:sz w:val="24"/>
                <w:szCs w:val="24"/>
                <w:lang w:eastAsia="uk-UA"/>
              </w:rPr>
              <w:t>Умови отримання адміністративної послуги</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E80F23">
            <w:pPr>
              <w:spacing w:line="240" w:lineRule="atLeast"/>
              <w:contextualSpacing/>
              <w:jc w:val="center"/>
              <w:rPr>
                <w:sz w:val="24"/>
                <w:szCs w:val="24"/>
                <w:lang w:eastAsia="uk-UA"/>
              </w:rPr>
            </w:pPr>
            <w:r>
              <w:rPr>
                <w:sz w:val="24"/>
                <w:szCs w:val="24"/>
                <w:lang w:eastAsia="uk-UA"/>
              </w:rPr>
              <w:t>6</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E80F23">
            <w:pPr>
              <w:spacing w:line="240" w:lineRule="atLeast"/>
              <w:contextualSpacing/>
              <w:rPr>
                <w:sz w:val="24"/>
                <w:szCs w:val="24"/>
                <w:lang w:eastAsia="uk-UA"/>
              </w:rPr>
            </w:pPr>
            <w:r w:rsidRPr="001C674D">
              <w:rPr>
                <w:sz w:val="24"/>
                <w:szCs w:val="24"/>
                <w:lang w:eastAsia="uk-UA"/>
              </w:rPr>
              <w:t xml:space="preserve">Підстава для отримання </w:t>
            </w:r>
            <w:r>
              <w:rPr>
                <w:sz w:val="24"/>
                <w:szCs w:val="24"/>
                <w:lang w:eastAsia="uk-UA"/>
              </w:rPr>
              <w:t>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8A3030" w:rsidRPr="001C674D" w:rsidRDefault="00B02374" w:rsidP="00E80F23">
            <w:pPr>
              <w:spacing w:line="240" w:lineRule="atLeast"/>
              <w:contextualSpacing/>
              <w:jc w:val="left"/>
              <w:rPr>
                <w:sz w:val="24"/>
                <w:szCs w:val="24"/>
                <w:highlight w:val="yellow"/>
                <w:lang w:eastAsia="uk-UA"/>
              </w:rPr>
            </w:pPr>
            <w:r w:rsidRPr="00B02374">
              <w:rPr>
                <w:color w:val="0C0C0C"/>
                <w:spacing w:val="-2"/>
                <w:sz w:val="24"/>
                <w:szCs w:val="24"/>
              </w:rPr>
              <w:t>Звернення особи у зв’язку з непридатністю/втратою посвідчення або зміною персональних даних</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8567EC" w:rsidP="00E80F23">
            <w:pPr>
              <w:spacing w:line="240" w:lineRule="atLeast"/>
              <w:contextualSpacing/>
              <w:jc w:val="center"/>
              <w:rPr>
                <w:sz w:val="24"/>
                <w:szCs w:val="24"/>
                <w:lang w:eastAsia="uk-UA"/>
              </w:rPr>
            </w:pPr>
            <w:r>
              <w:rPr>
                <w:sz w:val="24"/>
                <w:szCs w:val="24"/>
                <w:lang w:eastAsia="uk-UA"/>
              </w:rPr>
              <w:t>7</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E80F23">
            <w:pPr>
              <w:spacing w:line="240" w:lineRule="atLeast"/>
              <w:contextualSpacing/>
              <w:rPr>
                <w:sz w:val="24"/>
                <w:szCs w:val="24"/>
                <w:lang w:eastAsia="uk-UA"/>
              </w:rPr>
            </w:pPr>
            <w:r w:rsidRPr="001C674D">
              <w:rPr>
                <w:sz w:val="24"/>
                <w:szCs w:val="24"/>
                <w:lang w:eastAsia="ru-RU"/>
              </w:rPr>
              <w:t>Перелік необхідних документів</w:t>
            </w:r>
          </w:p>
        </w:tc>
        <w:tc>
          <w:tcPr>
            <w:tcW w:w="3248" w:type="pct"/>
            <w:tcBorders>
              <w:top w:val="outset" w:sz="6" w:space="0" w:color="000000"/>
              <w:left w:val="outset" w:sz="6" w:space="0" w:color="000000"/>
              <w:bottom w:val="outset" w:sz="6" w:space="0" w:color="000000"/>
              <w:right w:val="outset" w:sz="6" w:space="0" w:color="000000"/>
            </w:tcBorders>
          </w:tcPr>
          <w:p w:rsidR="00B02374" w:rsidRPr="00B02374" w:rsidRDefault="003F2A1C" w:rsidP="00E80F23">
            <w:pPr>
              <w:pStyle w:val="TableParagraph"/>
              <w:spacing w:line="240" w:lineRule="atLeast"/>
              <w:ind w:right="98"/>
              <w:contextualSpacing/>
              <w:rPr>
                <w:color w:val="0C0C0C"/>
                <w:sz w:val="24"/>
                <w:szCs w:val="24"/>
              </w:rPr>
            </w:pPr>
            <w:bookmarkStart w:id="2" w:name="n506"/>
            <w:bookmarkEnd w:id="2"/>
            <w:r w:rsidRPr="002A05CB">
              <w:rPr>
                <w:color w:val="0C0C0C"/>
                <w:sz w:val="24"/>
                <w:szCs w:val="24"/>
              </w:rPr>
              <w:t>До управлінн</w:t>
            </w:r>
            <w:r w:rsidR="002A05CB" w:rsidRPr="002A05CB">
              <w:rPr>
                <w:color w:val="0C0C0C"/>
                <w:sz w:val="24"/>
                <w:szCs w:val="24"/>
              </w:rPr>
              <w:t xml:space="preserve">я соціальної та ветеранської політики </w:t>
            </w:r>
            <w:r w:rsidR="002A05CB">
              <w:rPr>
                <w:color w:val="0C0C0C"/>
                <w:sz w:val="24"/>
                <w:szCs w:val="24"/>
              </w:rPr>
              <w:t>(далі Управління)</w:t>
            </w:r>
            <w:r w:rsidRPr="002A05CB">
              <w:rPr>
                <w:color w:val="0C0C0C"/>
                <w:sz w:val="24"/>
                <w:szCs w:val="24"/>
              </w:rPr>
              <w:t xml:space="preserve">за задекларованим/зареєстрованим місцем проживання (перебування) або за адресою фактичного місця проживання (для внутрішньо переміщених осіб) заявника </w:t>
            </w:r>
            <w:r w:rsidR="00B02374" w:rsidRPr="00B02374">
              <w:rPr>
                <w:color w:val="0C0C0C"/>
                <w:sz w:val="24"/>
                <w:szCs w:val="24"/>
              </w:rPr>
              <w:t>подають:</w:t>
            </w:r>
          </w:p>
          <w:p w:rsidR="00B02374" w:rsidRDefault="00B02374" w:rsidP="00E80F23">
            <w:pPr>
              <w:pStyle w:val="TableParagraph"/>
              <w:tabs>
                <w:tab w:val="left" w:pos="973"/>
              </w:tabs>
              <w:spacing w:line="240" w:lineRule="atLeast"/>
              <w:contextualSpacing/>
              <w:jc w:val="both"/>
              <w:rPr>
                <w:color w:val="0C0C0C"/>
                <w:sz w:val="24"/>
                <w:szCs w:val="24"/>
              </w:rPr>
            </w:pPr>
            <w:r w:rsidRPr="00B02374">
              <w:rPr>
                <w:color w:val="0C0C0C"/>
                <w:sz w:val="24"/>
                <w:szCs w:val="24"/>
              </w:rPr>
              <w:t>заяву у довільній формі (від імені дитини віком до 14 років таку заяву подає інший з батьків, опікун, піклувальник або інший законний представник), в якій зазначається прізвище, власне ім’я, по батькові (за наявності), поштова адреса та адреса електронної пошти, номер телефону, спосіб отримання посвідчення (за місцем оформлення посвідчення ветерана (повне найменування та місцезнаходження місцевого структурного підрозділу з питань ветеранської політики), у</w:t>
            </w:r>
          </w:p>
          <w:p w:rsidR="002A05CB" w:rsidRPr="002A05CB" w:rsidRDefault="002A05CB" w:rsidP="00E80F23">
            <w:pPr>
              <w:pStyle w:val="TableParagraph"/>
              <w:spacing w:before="240" w:line="240" w:lineRule="atLeast"/>
              <w:contextualSpacing/>
              <w:rPr>
                <w:i/>
                <w:sz w:val="24"/>
                <w:szCs w:val="24"/>
              </w:rPr>
            </w:pPr>
            <w:r w:rsidRPr="002A05CB">
              <w:rPr>
                <w:i/>
                <w:color w:val="0C0C0C"/>
                <w:spacing w:val="-2"/>
                <w:sz w:val="24"/>
                <w:szCs w:val="24"/>
              </w:rPr>
              <w:t>Примітка:</w:t>
            </w:r>
          </w:p>
          <w:p w:rsidR="002A05CB" w:rsidRPr="003F2A1C" w:rsidRDefault="002A05CB" w:rsidP="00E80F23">
            <w:pPr>
              <w:pStyle w:val="TableParagraph"/>
              <w:tabs>
                <w:tab w:val="left" w:pos="973"/>
              </w:tabs>
              <w:spacing w:line="240" w:lineRule="atLeast"/>
              <w:ind w:right="97"/>
              <w:contextualSpacing/>
              <w:jc w:val="both"/>
              <w:rPr>
                <w:sz w:val="24"/>
                <w:szCs w:val="24"/>
              </w:rPr>
            </w:pPr>
            <w:r w:rsidRPr="002A05CB">
              <w:rPr>
                <w:i/>
                <w:color w:val="0C0C0C"/>
                <w:sz w:val="24"/>
                <w:szCs w:val="24"/>
              </w:rPr>
              <w:t>копії</w:t>
            </w:r>
            <w:r w:rsidRPr="002A05CB">
              <w:rPr>
                <w:i/>
                <w:color w:val="0C0C0C"/>
                <w:spacing w:val="-1"/>
                <w:sz w:val="24"/>
                <w:szCs w:val="24"/>
              </w:rPr>
              <w:t xml:space="preserve"> </w:t>
            </w:r>
            <w:r w:rsidRPr="002A05CB">
              <w:rPr>
                <w:i/>
                <w:color w:val="0C0C0C"/>
                <w:sz w:val="24"/>
                <w:szCs w:val="24"/>
              </w:rPr>
              <w:t>документів, що додаються до заяви, звіряються з</w:t>
            </w:r>
            <w:r w:rsidRPr="002A05CB">
              <w:rPr>
                <w:i/>
                <w:color w:val="0C0C0C"/>
                <w:spacing w:val="-1"/>
                <w:sz w:val="24"/>
                <w:szCs w:val="24"/>
              </w:rPr>
              <w:t xml:space="preserve"> </w:t>
            </w:r>
            <w:r w:rsidRPr="002A05CB">
              <w:rPr>
                <w:i/>
                <w:color w:val="0C0C0C"/>
                <w:spacing w:val="-2"/>
                <w:sz w:val="24"/>
                <w:szCs w:val="24"/>
              </w:rPr>
              <w:t>оригіналами</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E80F23">
            <w:pPr>
              <w:spacing w:line="240" w:lineRule="atLeast"/>
              <w:contextualSpacing/>
              <w:jc w:val="center"/>
              <w:rPr>
                <w:sz w:val="24"/>
                <w:szCs w:val="24"/>
                <w:lang w:eastAsia="uk-UA"/>
              </w:rPr>
            </w:pPr>
            <w:r>
              <w:rPr>
                <w:sz w:val="24"/>
                <w:szCs w:val="24"/>
                <w:lang w:eastAsia="uk-UA"/>
              </w:rPr>
              <w:t>8</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E80F23">
            <w:pPr>
              <w:spacing w:line="240" w:lineRule="atLeast"/>
              <w:contextualSpacing/>
              <w:rPr>
                <w:sz w:val="24"/>
                <w:szCs w:val="24"/>
                <w:lang w:eastAsia="uk-UA"/>
              </w:rPr>
            </w:pPr>
            <w:r w:rsidRPr="001C674D">
              <w:rPr>
                <w:sz w:val="24"/>
                <w:szCs w:val="24"/>
                <w:lang w:eastAsia="uk-UA"/>
              </w:rPr>
              <w:t xml:space="preserve">Спосіб подання документів </w:t>
            </w:r>
          </w:p>
        </w:tc>
        <w:tc>
          <w:tcPr>
            <w:tcW w:w="3248" w:type="pct"/>
            <w:tcBorders>
              <w:top w:val="outset" w:sz="6" w:space="0" w:color="000000"/>
              <w:left w:val="outset" w:sz="6" w:space="0" w:color="000000"/>
              <w:bottom w:val="outset" w:sz="6" w:space="0" w:color="000000"/>
              <w:right w:val="outset" w:sz="6" w:space="0" w:color="000000"/>
            </w:tcBorders>
          </w:tcPr>
          <w:p w:rsidR="003F2A1C" w:rsidRDefault="003F2A1C" w:rsidP="00E80F23">
            <w:pPr>
              <w:pStyle w:val="1"/>
              <w:spacing w:line="240" w:lineRule="atLeast"/>
              <w:contextualSpacing/>
              <w:jc w:val="both"/>
              <w:rPr>
                <w:rStyle w:val="rvts0"/>
                <w:rFonts w:ascii="Times New Roman" w:hAnsi="Times New Roman"/>
                <w:sz w:val="24"/>
                <w:szCs w:val="24"/>
              </w:rPr>
            </w:pPr>
            <w:r w:rsidRPr="001C674D">
              <w:rPr>
                <w:rStyle w:val="rvts0"/>
                <w:rFonts w:ascii="Times New Roman" w:hAnsi="Times New Roman"/>
                <w:sz w:val="24"/>
                <w:szCs w:val="24"/>
              </w:rPr>
              <w:t xml:space="preserve">Заява </w:t>
            </w:r>
            <w:r>
              <w:rPr>
                <w:rStyle w:val="rvts0"/>
                <w:rFonts w:ascii="Times New Roman" w:hAnsi="Times New Roman"/>
                <w:sz w:val="24"/>
                <w:szCs w:val="24"/>
              </w:rPr>
              <w:t>разом із доданими до неї копіями (сканованими копіями) документів подається</w:t>
            </w:r>
          </w:p>
          <w:p w:rsidR="003F2A1C" w:rsidRPr="009A2FD8" w:rsidRDefault="003F2A1C" w:rsidP="00E80F23">
            <w:pPr>
              <w:pStyle w:val="TableParagraph"/>
              <w:tabs>
                <w:tab w:val="left" w:pos="952"/>
              </w:tabs>
              <w:spacing w:line="240" w:lineRule="atLeast"/>
              <w:ind w:right="97" w:firstLine="107"/>
              <w:contextualSpacing/>
              <w:rPr>
                <w:sz w:val="24"/>
                <w:szCs w:val="24"/>
              </w:rPr>
            </w:pPr>
            <w:r>
              <w:rPr>
                <w:color w:val="0C0C0C"/>
                <w:sz w:val="24"/>
                <w:szCs w:val="24"/>
              </w:rPr>
              <w:t>1.</w:t>
            </w:r>
            <w:r w:rsidRPr="009A2FD8">
              <w:rPr>
                <w:color w:val="0C0C0C"/>
                <w:sz w:val="24"/>
                <w:szCs w:val="24"/>
              </w:rPr>
              <w:t xml:space="preserve">Безпосередньо </w:t>
            </w:r>
            <w:r w:rsidR="002A05CB">
              <w:rPr>
                <w:color w:val="0C0C0C"/>
                <w:sz w:val="24"/>
                <w:szCs w:val="24"/>
              </w:rPr>
              <w:t>Управлінню</w:t>
            </w:r>
            <w:r w:rsidRPr="009A2FD8">
              <w:rPr>
                <w:color w:val="0C0C0C"/>
                <w:sz w:val="24"/>
                <w:szCs w:val="24"/>
              </w:rPr>
              <w:t xml:space="preserve"> – у паперовій формі особисто з пред’явленням документа, що посвідчує особу заявника, або через законного представника</w:t>
            </w:r>
            <w:r w:rsidRPr="009A2FD8">
              <w:rPr>
                <w:color w:val="0C0C0C"/>
                <w:spacing w:val="-15"/>
                <w:sz w:val="24"/>
                <w:szCs w:val="24"/>
              </w:rPr>
              <w:t xml:space="preserve"> </w:t>
            </w:r>
            <w:r w:rsidRPr="009A2FD8">
              <w:rPr>
                <w:color w:val="0C0C0C"/>
                <w:sz w:val="24"/>
                <w:szCs w:val="24"/>
              </w:rPr>
              <w:t>чи</w:t>
            </w:r>
            <w:r w:rsidRPr="009A2FD8">
              <w:rPr>
                <w:color w:val="0C0C0C"/>
                <w:spacing w:val="-15"/>
                <w:sz w:val="24"/>
                <w:szCs w:val="24"/>
              </w:rPr>
              <w:t xml:space="preserve"> </w:t>
            </w:r>
            <w:r w:rsidRPr="009A2FD8">
              <w:rPr>
                <w:color w:val="0C0C0C"/>
                <w:sz w:val="24"/>
                <w:szCs w:val="24"/>
              </w:rPr>
              <w:t>уповноважену</w:t>
            </w:r>
            <w:r w:rsidRPr="009A2FD8">
              <w:rPr>
                <w:color w:val="0C0C0C"/>
                <w:spacing w:val="-15"/>
                <w:sz w:val="24"/>
                <w:szCs w:val="24"/>
              </w:rPr>
              <w:t xml:space="preserve"> </w:t>
            </w:r>
            <w:r w:rsidRPr="009A2FD8">
              <w:rPr>
                <w:color w:val="0C0C0C"/>
                <w:sz w:val="24"/>
                <w:szCs w:val="24"/>
              </w:rPr>
              <w:t>особу</w:t>
            </w:r>
            <w:r w:rsidRPr="009A2FD8">
              <w:rPr>
                <w:color w:val="0C0C0C"/>
                <w:spacing w:val="-14"/>
                <w:sz w:val="24"/>
                <w:szCs w:val="24"/>
              </w:rPr>
              <w:t xml:space="preserve"> </w:t>
            </w:r>
            <w:r w:rsidRPr="009A2FD8">
              <w:rPr>
                <w:color w:val="0C0C0C"/>
                <w:sz w:val="24"/>
                <w:szCs w:val="24"/>
              </w:rPr>
              <w:t>або</w:t>
            </w:r>
            <w:r w:rsidRPr="009A2FD8">
              <w:rPr>
                <w:color w:val="0C0C0C"/>
                <w:spacing w:val="-15"/>
                <w:sz w:val="24"/>
                <w:szCs w:val="24"/>
              </w:rPr>
              <w:t xml:space="preserve"> </w:t>
            </w:r>
            <w:r w:rsidRPr="009A2FD8">
              <w:rPr>
                <w:color w:val="0C0C0C"/>
                <w:sz w:val="24"/>
                <w:szCs w:val="24"/>
              </w:rPr>
              <w:t>засобами</w:t>
            </w:r>
            <w:r w:rsidRPr="009A2FD8">
              <w:rPr>
                <w:color w:val="0C0C0C"/>
                <w:spacing w:val="-15"/>
                <w:sz w:val="24"/>
                <w:szCs w:val="24"/>
              </w:rPr>
              <w:t xml:space="preserve"> </w:t>
            </w:r>
            <w:r w:rsidRPr="009A2FD8">
              <w:rPr>
                <w:color w:val="0C0C0C"/>
                <w:sz w:val="24"/>
                <w:szCs w:val="24"/>
              </w:rPr>
              <w:t>поштового</w:t>
            </w:r>
            <w:r w:rsidRPr="009A2FD8">
              <w:rPr>
                <w:color w:val="0C0C0C"/>
                <w:spacing w:val="-14"/>
                <w:sz w:val="24"/>
                <w:szCs w:val="24"/>
              </w:rPr>
              <w:t xml:space="preserve"> </w:t>
            </w:r>
            <w:r w:rsidRPr="009A2FD8">
              <w:rPr>
                <w:color w:val="0C0C0C"/>
                <w:spacing w:val="-2"/>
                <w:sz w:val="24"/>
                <w:szCs w:val="24"/>
              </w:rPr>
              <w:t>зв’язку;</w:t>
            </w:r>
          </w:p>
          <w:p w:rsidR="00B02374" w:rsidRPr="00B02374" w:rsidRDefault="003F2A1C" w:rsidP="00E80F23">
            <w:pPr>
              <w:pStyle w:val="1"/>
              <w:spacing w:line="240" w:lineRule="atLeast"/>
              <w:ind w:firstLine="222"/>
              <w:contextualSpacing/>
              <w:rPr>
                <w:rFonts w:ascii="Times New Roman" w:hAnsi="Times New Roman"/>
                <w:color w:val="0C0C0C"/>
                <w:spacing w:val="-2"/>
                <w:sz w:val="24"/>
                <w:szCs w:val="24"/>
              </w:rPr>
            </w:pPr>
            <w:r>
              <w:rPr>
                <w:rFonts w:ascii="Times New Roman" w:hAnsi="Times New Roman"/>
                <w:color w:val="0C0C0C"/>
                <w:sz w:val="24"/>
                <w:szCs w:val="24"/>
              </w:rPr>
              <w:t>2.</w:t>
            </w:r>
            <w:r w:rsidRPr="009A2FD8">
              <w:rPr>
                <w:rFonts w:ascii="Times New Roman" w:hAnsi="Times New Roman"/>
                <w:color w:val="0C0C0C"/>
                <w:sz w:val="24"/>
                <w:szCs w:val="24"/>
              </w:rPr>
              <w:t>Через</w:t>
            </w:r>
            <w:r w:rsidRPr="009A2FD8">
              <w:rPr>
                <w:rFonts w:ascii="Times New Roman" w:hAnsi="Times New Roman"/>
                <w:color w:val="0C0C0C"/>
                <w:spacing w:val="-17"/>
                <w:sz w:val="24"/>
                <w:szCs w:val="24"/>
              </w:rPr>
              <w:t xml:space="preserve"> </w:t>
            </w:r>
            <w:r w:rsidRPr="009A2FD8">
              <w:rPr>
                <w:rFonts w:ascii="Times New Roman" w:hAnsi="Times New Roman"/>
                <w:color w:val="0C0C0C"/>
                <w:sz w:val="24"/>
                <w:szCs w:val="24"/>
              </w:rPr>
              <w:t>центр</w:t>
            </w:r>
            <w:r w:rsidR="002A05CB">
              <w:rPr>
                <w:rFonts w:ascii="Times New Roman" w:hAnsi="Times New Roman"/>
                <w:color w:val="0C0C0C"/>
                <w:sz w:val="24"/>
                <w:szCs w:val="24"/>
              </w:rPr>
              <w:t xml:space="preserve"> надання адміністративних послуг </w:t>
            </w:r>
            <w:r w:rsidRPr="009A2FD8">
              <w:rPr>
                <w:rFonts w:ascii="Times New Roman" w:hAnsi="Times New Roman"/>
                <w:color w:val="0C0C0C"/>
                <w:spacing w:val="-17"/>
                <w:sz w:val="24"/>
                <w:szCs w:val="24"/>
              </w:rPr>
              <w:t xml:space="preserve"> </w:t>
            </w:r>
            <w:r w:rsidR="00CB17AF" w:rsidRPr="00CB17AF">
              <w:rPr>
                <w:rFonts w:ascii="Times New Roman" w:hAnsi="Times New Roman"/>
                <w:color w:val="0C0C0C"/>
                <w:sz w:val="24"/>
                <w:szCs w:val="24"/>
              </w:rPr>
              <w:t xml:space="preserve">за задекларованим/зареєстрованим місцем проживання (перебування) або за адресою фактичного місця проживання для внутрішньо переміщених осіб особисто з пред’явленням документа, що посвідчує особу заявника, або через законного представника чи уповноважену </w:t>
            </w:r>
            <w:r w:rsidR="00CB17AF" w:rsidRPr="00CB17AF">
              <w:rPr>
                <w:rFonts w:ascii="Times New Roman" w:hAnsi="Times New Roman"/>
                <w:color w:val="0C0C0C"/>
                <w:spacing w:val="-2"/>
                <w:sz w:val="24"/>
                <w:szCs w:val="24"/>
              </w:rPr>
              <w:t>особу.</w:t>
            </w:r>
            <w:r w:rsidR="00B02374">
              <w:t xml:space="preserve"> </w:t>
            </w:r>
            <w:r w:rsidR="00B02374" w:rsidRPr="00B02374">
              <w:rPr>
                <w:rFonts w:ascii="Times New Roman" w:hAnsi="Times New Roman"/>
                <w:color w:val="0C0C0C"/>
                <w:spacing w:val="-2"/>
                <w:sz w:val="24"/>
                <w:szCs w:val="24"/>
              </w:rPr>
              <w:t>центрі</w:t>
            </w:r>
            <w:r w:rsidR="00B02374" w:rsidRPr="00B02374">
              <w:rPr>
                <w:rFonts w:ascii="Times New Roman" w:hAnsi="Times New Roman"/>
                <w:color w:val="0C0C0C"/>
                <w:spacing w:val="-2"/>
                <w:sz w:val="24"/>
                <w:szCs w:val="24"/>
              </w:rPr>
              <w:tab/>
              <w:t>надання</w:t>
            </w:r>
            <w:r w:rsidR="00B02374" w:rsidRPr="00B02374">
              <w:rPr>
                <w:rFonts w:ascii="Times New Roman" w:hAnsi="Times New Roman"/>
                <w:color w:val="0C0C0C"/>
                <w:spacing w:val="-2"/>
                <w:sz w:val="24"/>
                <w:szCs w:val="24"/>
              </w:rPr>
              <w:tab/>
              <w:t>адміністративних</w:t>
            </w:r>
            <w:r w:rsidR="00B02374" w:rsidRPr="00B02374">
              <w:rPr>
                <w:rFonts w:ascii="Times New Roman" w:hAnsi="Times New Roman"/>
                <w:color w:val="0C0C0C"/>
                <w:spacing w:val="-2"/>
                <w:sz w:val="24"/>
                <w:szCs w:val="24"/>
              </w:rPr>
              <w:tab/>
              <w:t>послуг</w:t>
            </w:r>
            <w:r w:rsidR="00B02374">
              <w:rPr>
                <w:rFonts w:ascii="Times New Roman" w:hAnsi="Times New Roman"/>
                <w:color w:val="0C0C0C"/>
                <w:spacing w:val="-2"/>
                <w:sz w:val="24"/>
                <w:szCs w:val="24"/>
              </w:rPr>
              <w:t xml:space="preserve"> </w:t>
            </w:r>
            <w:r w:rsidR="00B02374" w:rsidRPr="00B02374">
              <w:rPr>
                <w:rFonts w:ascii="Times New Roman" w:hAnsi="Times New Roman"/>
                <w:color w:val="0C0C0C"/>
                <w:spacing w:val="-2"/>
                <w:sz w:val="24"/>
                <w:szCs w:val="24"/>
              </w:rPr>
              <w:t>(далі</w:t>
            </w:r>
            <w:r w:rsidR="00B02374" w:rsidRPr="00B02374">
              <w:rPr>
                <w:rFonts w:ascii="Times New Roman" w:hAnsi="Times New Roman"/>
                <w:color w:val="0C0C0C"/>
                <w:spacing w:val="-2"/>
                <w:sz w:val="24"/>
                <w:szCs w:val="24"/>
              </w:rPr>
              <w:tab/>
              <w:t>–</w:t>
            </w:r>
            <w:r w:rsidR="00B02374" w:rsidRPr="00B02374">
              <w:rPr>
                <w:rFonts w:ascii="Times New Roman" w:hAnsi="Times New Roman"/>
                <w:color w:val="0C0C0C"/>
                <w:spacing w:val="-2"/>
                <w:sz w:val="24"/>
                <w:szCs w:val="24"/>
              </w:rPr>
              <w:tab/>
              <w:t>Центр)</w:t>
            </w:r>
            <w:r w:rsidR="00B02374" w:rsidRPr="00B02374">
              <w:rPr>
                <w:rFonts w:ascii="Times New Roman" w:hAnsi="Times New Roman"/>
                <w:color w:val="0C0C0C"/>
                <w:spacing w:val="-2"/>
                <w:sz w:val="24"/>
                <w:szCs w:val="24"/>
              </w:rPr>
              <w:tab/>
              <w:t>(повне найменування та місцезнаходження) та додають:</w:t>
            </w:r>
          </w:p>
          <w:p w:rsidR="00B02374" w:rsidRPr="00B02374" w:rsidRDefault="00B02374" w:rsidP="00E80F23">
            <w:pPr>
              <w:pStyle w:val="1"/>
              <w:spacing w:line="240" w:lineRule="atLeast"/>
              <w:ind w:firstLine="222"/>
              <w:contextualSpacing/>
              <w:rPr>
                <w:rFonts w:ascii="Times New Roman" w:hAnsi="Times New Roman"/>
                <w:color w:val="0C0C0C"/>
                <w:spacing w:val="-2"/>
                <w:sz w:val="24"/>
                <w:szCs w:val="24"/>
              </w:rPr>
            </w:pPr>
            <w:r w:rsidRPr="00B02374">
              <w:rPr>
                <w:rFonts w:ascii="Times New Roman" w:hAnsi="Times New Roman"/>
                <w:color w:val="0C0C0C"/>
                <w:spacing w:val="-2"/>
                <w:sz w:val="24"/>
                <w:szCs w:val="24"/>
              </w:rPr>
              <w:t>1)</w:t>
            </w:r>
            <w:r w:rsidRPr="00B02374">
              <w:rPr>
                <w:rFonts w:ascii="Times New Roman" w:hAnsi="Times New Roman"/>
                <w:color w:val="0C0C0C"/>
                <w:spacing w:val="-2"/>
                <w:sz w:val="24"/>
                <w:szCs w:val="24"/>
              </w:rPr>
              <w:tab/>
              <w:t xml:space="preserve">копію документа, який посвідчує особу законного представника або уповноваженої особи, та копію документа, який надає повноваження законному представнику або уповноваженій особі представляти заявника, оформленого відповідно до вимог законодавства (у разі звернення </w:t>
            </w:r>
            <w:r w:rsidRPr="00B02374">
              <w:rPr>
                <w:rFonts w:ascii="Times New Roman" w:hAnsi="Times New Roman"/>
                <w:color w:val="0C0C0C"/>
                <w:spacing w:val="-2"/>
                <w:sz w:val="24"/>
                <w:szCs w:val="24"/>
              </w:rPr>
              <w:lastRenderedPageBreak/>
              <w:t>законного представника або уповноваженої особи);</w:t>
            </w:r>
          </w:p>
          <w:p w:rsidR="00B02374" w:rsidRPr="00B02374" w:rsidRDefault="00B02374" w:rsidP="00E80F23">
            <w:pPr>
              <w:pStyle w:val="1"/>
              <w:spacing w:line="240" w:lineRule="atLeast"/>
              <w:ind w:firstLine="222"/>
              <w:contextualSpacing/>
              <w:rPr>
                <w:rFonts w:ascii="Times New Roman" w:hAnsi="Times New Roman"/>
                <w:color w:val="0C0C0C"/>
                <w:spacing w:val="-2"/>
                <w:sz w:val="24"/>
                <w:szCs w:val="24"/>
              </w:rPr>
            </w:pPr>
            <w:r w:rsidRPr="00B02374">
              <w:rPr>
                <w:rFonts w:ascii="Times New Roman" w:hAnsi="Times New Roman"/>
                <w:color w:val="0C0C0C"/>
                <w:spacing w:val="-2"/>
                <w:sz w:val="24"/>
                <w:szCs w:val="24"/>
              </w:rPr>
              <w:t>2)</w:t>
            </w:r>
            <w:r w:rsidRPr="00B02374">
              <w:rPr>
                <w:rFonts w:ascii="Times New Roman" w:hAnsi="Times New Roman"/>
                <w:color w:val="0C0C0C"/>
                <w:spacing w:val="-2"/>
                <w:sz w:val="24"/>
                <w:szCs w:val="24"/>
              </w:rPr>
              <w:tab/>
              <w:t>копію довідки про взяття на облік внутрішньо переміщеної особи (для внутрішньо переміщених осіб);</w:t>
            </w:r>
          </w:p>
          <w:p w:rsidR="00B02374" w:rsidRPr="00B02374" w:rsidRDefault="00B02374" w:rsidP="00E80F23">
            <w:pPr>
              <w:pStyle w:val="1"/>
              <w:spacing w:line="240" w:lineRule="atLeast"/>
              <w:ind w:firstLine="222"/>
              <w:contextualSpacing/>
              <w:rPr>
                <w:rFonts w:ascii="Times New Roman" w:hAnsi="Times New Roman"/>
                <w:color w:val="0C0C0C"/>
                <w:spacing w:val="-2"/>
                <w:sz w:val="24"/>
                <w:szCs w:val="24"/>
              </w:rPr>
            </w:pPr>
            <w:r w:rsidRPr="00B02374">
              <w:rPr>
                <w:rFonts w:ascii="Times New Roman" w:hAnsi="Times New Roman"/>
                <w:color w:val="0C0C0C"/>
                <w:spacing w:val="-2"/>
                <w:sz w:val="24"/>
                <w:szCs w:val="24"/>
              </w:rPr>
              <w:t>3)</w:t>
            </w:r>
            <w:r w:rsidRPr="00B02374">
              <w:rPr>
                <w:rFonts w:ascii="Times New Roman" w:hAnsi="Times New Roman"/>
                <w:color w:val="0C0C0C"/>
                <w:spacing w:val="-2"/>
                <w:sz w:val="24"/>
                <w:szCs w:val="24"/>
              </w:rPr>
              <w:tab/>
              <w:t>витяг з Єдиного державного реєстру ветеранів війни;</w:t>
            </w:r>
          </w:p>
          <w:p w:rsidR="00B02374" w:rsidRPr="00B02374" w:rsidRDefault="00B02374" w:rsidP="00E80F23">
            <w:pPr>
              <w:pStyle w:val="1"/>
              <w:spacing w:line="240" w:lineRule="atLeast"/>
              <w:ind w:firstLine="222"/>
              <w:contextualSpacing/>
              <w:rPr>
                <w:rFonts w:ascii="Times New Roman" w:hAnsi="Times New Roman"/>
                <w:color w:val="0C0C0C"/>
                <w:spacing w:val="-2"/>
                <w:sz w:val="24"/>
                <w:szCs w:val="24"/>
              </w:rPr>
            </w:pPr>
            <w:r w:rsidRPr="00B02374">
              <w:rPr>
                <w:rFonts w:ascii="Times New Roman" w:hAnsi="Times New Roman"/>
                <w:color w:val="0C0C0C"/>
                <w:spacing w:val="-2"/>
                <w:sz w:val="24"/>
                <w:szCs w:val="24"/>
              </w:rPr>
              <w:t>4)</w:t>
            </w:r>
            <w:r w:rsidRPr="00B02374">
              <w:rPr>
                <w:rFonts w:ascii="Times New Roman" w:hAnsi="Times New Roman"/>
                <w:color w:val="0C0C0C"/>
                <w:spacing w:val="-2"/>
                <w:sz w:val="24"/>
                <w:szCs w:val="24"/>
              </w:rPr>
              <w:tab/>
              <w:t>копію свідоцтва про народження або витяг з Державного реєстру актів цивільного стану громадян про державну реєстрацію народження дитини;</w:t>
            </w:r>
          </w:p>
          <w:p w:rsidR="00B02374" w:rsidRPr="00B02374" w:rsidRDefault="00B02374" w:rsidP="00E80F23">
            <w:pPr>
              <w:pStyle w:val="1"/>
              <w:spacing w:line="240" w:lineRule="atLeast"/>
              <w:ind w:firstLine="222"/>
              <w:contextualSpacing/>
              <w:rPr>
                <w:rFonts w:ascii="Times New Roman" w:hAnsi="Times New Roman"/>
                <w:color w:val="0C0C0C"/>
                <w:spacing w:val="-2"/>
                <w:sz w:val="24"/>
                <w:szCs w:val="24"/>
              </w:rPr>
            </w:pPr>
            <w:r w:rsidRPr="00B02374">
              <w:rPr>
                <w:rFonts w:ascii="Times New Roman" w:hAnsi="Times New Roman"/>
                <w:color w:val="0C0C0C"/>
                <w:spacing w:val="-2"/>
                <w:sz w:val="24"/>
                <w:szCs w:val="24"/>
              </w:rPr>
              <w:t>5)</w:t>
            </w:r>
            <w:r w:rsidRPr="00B02374">
              <w:rPr>
                <w:rFonts w:ascii="Times New Roman" w:hAnsi="Times New Roman"/>
                <w:color w:val="0C0C0C"/>
                <w:spacing w:val="-2"/>
                <w:sz w:val="24"/>
                <w:szCs w:val="24"/>
              </w:rPr>
              <w:tab/>
              <w:t>фотокартку розміром 3х4 сантиметри;</w:t>
            </w:r>
          </w:p>
          <w:p w:rsidR="00B02374" w:rsidRPr="00B02374" w:rsidRDefault="00B02374" w:rsidP="00E80F23">
            <w:pPr>
              <w:pStyle w:val="1"/>
              <w:spacing w:line="240" w:lineRule="atLeast"/>
              <w:ind w:firstLine="222"/>
              <w:contextualSpacing/>
              <w:rPr>
                <w:rFonts w:ascii="Times New Roman" w:hAnsi="Times New Roman"/>
                <w:color w:val="0C0C0C"/>
                <w:spacing w:val="-2"/>
                <w:sz w:val="24"/>
                <w:szCs w:val="24"/>
              </w:rPr>
            </w:pPr>
            <w:r w:rsidRPr="00B02374">
              <w:rPr>
                <w:rFonts w:ascii="Times New Roman" w:hAnsi="Times New Roman"/>
                <w:color w:val="0C0C0C"/>
                <w:spacing w:val="-2"/>
                <w:sz w:val="24"/>
                <w:szCs w:val="24"/>
              </w:rPr>
              <w:t>6)</w:t>
            </w:r>
            <w:r w:rsidRPr="00B02374">
              <w:rPr>
                <w:rFonts w:ascii="Times New Roman" w:hAnsi="Times New Roman"/>
                <w:color w:val="0C0C0C"/>
                <w:spacing w:val="-2"/>
                <w:sz w:val="24"/>
                <w:szCs w:val="24"/>
              </w:rPr>
              <w:tab/>
              <w:t>відповідне посвідчення, що стало непридатним для використання;</w:t>
            </w:r>
          </w:p>
          <w:p w:rsidR="003F2A1C" w:rsidRDefault="00B02374" w:rsidP="00E80F23">
            <w:pPr>
              <w:pStyle w:val="1"/>
              <w:spacing w:line="240" w:lineRule="atLeast"/>
              <w:ind w:firstLine="222"/>
              <w:contextualSpacing/>
              <w:rPr>
                <w:rFonts w:ascii="Times New Roman" w:hAnsi="Times New Roman"/>
                <w:color w:val="0C0C0C"/>
                <w:spacing w:val="-2"/>
                <w:sz w:val="24"/>
                <w:szCs w:val="24"/>
              </w:rPr>
            </w:pPr>
            <w:r w:rsidRPr="00B02374">
              <w:rPr>
                <w:rFonts w:ascii="Times New Roman" w:hAnsi="Times New Roman"/>
                <w:color w:val="0C0C0C"/>
                <w:spacing w:val="-2"/>
                <w:sz w:val="24"/>
                <w:szCs w:val="24"/>
              </w:rPr>
              <w:t>7)</w:t>
            </w:r>
            <w:r w:rsidRPr="00B02374">
              <w:rPr>
                <w:rFonts w:ascii="Times New Roman" w:hAnsi="Times New Roman"/>
                <w:color w:val="0C0C0C"/>
                <w:spacing w:val="-2"/>
                <w:sz w:val="24"/>
                <w:szCs w:val="24"/>
              </w:rPr>
              <w:tab/>
              <w:t>документи про зміну особистих даних (прізвища, власного імені та по батькові (у разі наявності).</w:t>
            </w:r>
          </w:p>
          <w:p w:rsidR="00B02374" w:rsidRPr="001C674D" w:rsidRDefault="00B02374" w:rsidP="00E80F23">
            <w:pPr>
              <w:pStyle w:val="TableParagraph"/>
              <w:spacing w:before="240" w:line="240" w:lineRule="atLeast"/>
              <w:ind w:left="62"/>
              <w:contextualSpacing/>
              <w:rPr>
                <w:sz w:val="24"/>
                <w:szCs w:val="24"/>
                <w:lang w:eastAsia="uk-UA"/>
              </w:rPr>
            </w:pPr>
            <w:r w:rsidRPr="00B02374">
              <w:rPr>
                <w:i/>
                <w:color w:val="0C0C0C"/>
                <w:spacing w:val="-2"/>
                <w:sz w:val="24"/>
                <w:szCs w:val="24"/>
              </w:rPr>
              <w:t>Примітка:</w:t>
            </w:r>
            <w:r>
              <w:rPr>
                <w:i/>
                <w:color w:val="0C0C0C"/>
                <w:spacing w:val="-2"/>
                <w:sz w:val="24"/>
                <w:szCs w:val="24"/>
              </w:rPr>
              <w:t xml:space="preserve"> </w:t>
            </w:r>
            <w:r w:rsidRPr="00B02374">
              <w:rPr>
                <w:i/>
                <w:color w:val="0C0C0C"/>
                <w:sz w:val="24"/>
                <w:szCs w:val="24"/>
              </w:rPr>
              <w:t>копії</w:t>
            </w:r>
            <w:r w:rsidRPr="00B02374">
              <w:rPr>
                <w:i/>
                <w:color w:val="0C0C0C"/>
                <w:spacing w:val="-1"/>
                <w:sz w:val="24"/>
                <w:szCs w:val="24"/>
              </w:rPr>
              <w:t xml:space="preserve"> </w:t>
            </w:r>
            <w:r w:rsidRPr="00B02374">
              <w:rPr>
                <w:i/>
                <w:color w:val="0C0C0C"/>
                <w:sz w:val="24"/>
                <w:szCs w:val="24"/>
              </w:rPr>
              <w:t>документів, що додаються до заяви, звіряються з</w:t>
            </w:r>
            <w:r w:rsidRPr="00B02374">
              <w:rPr>
                <w:i/>
                <w:color w:val="0C0C0C"/>
                <w:spacing w:val="-1"/>
                <w:sz w:val="24"/>
                <w:szCs w:val="24"/>
              </w:rPr>
              <w:t xml:space="preserve"> </w:t>
            </w:r>
            <w:r w:rsidRPr="00B02374">
              <w:rPr>
                <w:i/>
                <w:color w:val="0C0C0C"/>
                <w:spacing w:val="-2"/>
                <w:sz w:val="24"/>
                <w:szCs w:val="24"/>
              </w:rPr>
              <w:t>оригіналами</w:t>
            </w:r>
          </w:p>
        </w:tc>
      </w:tr>
      <w:tr w:rsidR="003F2A1C" w:rsidRPr="00F67F12" w:rsidTr="008336FF">
        <w:trPr>
          <w:trHeight w:val="296"/>
        </w:trPr>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E80F23">
            <w:pPr>
              <w:spacing w:line="240" w:lineRule="atLeast"/>
              <w:contextualSpacing/>
              <w:jc w:val="center"/>
              <w:rPr>
                <w:sz w:val="24"/>
                <w:szCs w:val="24"/>
                <w:lang w:eastAsia="uk-UA"/>
              </w:rPr>
            </w:pPr>
            <w:r>
              <w:rPr>
                <w:sz w:val="24"/>
                <w:szCs w:val="24"/>
                <w:lang w:eastAsia="uk-UA"/>
              </w:rPr>
              <w:lastRenderedPageBreak/>
              <w:t>9</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E80F23">
            <w:pPr>
              <w:spacing w:line="240" w:lineRule="atLeast"/>
              <w:contextualSpacing/>
              <w:rPr>
                <w:sz w:val="24"/>
                <w:szCs w:val="24"/>
                <w:highlight w:val="yellow"/>
                <w:lang w:eastAsia="uk-UA"/>
              </w:rPr>
            </w:pPr>
            <w:r w:rsidRPr="001C674D">
              <w:rPr>
                <w:sz w:val="24"/>
                <w:szCs w:val="24"/>
                <w:lang w:eastAsia="uk-UA"/>
              </w:rPr>
              <w:t xml:space="preserve">Платність (безоплатність) надання </w:t>
            </w:r>
          </w:p>
        </w:tc>
        <w:tc>
          <w:tcPr>
            <w:tcW w:w="3248" w:type="pct"/>
            <w:tcBorders>
              <w:top w:val="outset" w:sz="6" w:space="0" w:color="000000"/>
              <w:left w:val="outset" w:sz="6" w:space="0" w:color="000000"/>
              <w:bottom w:val="outset" w:sz="6" w:space="0" w:color="000000"/>
              <w:right w:val="outset" w:sz="6" w:space="0" w:color="000000"/>
            </w:tcBorders>
          </w:tcPr>
          <w:p w:rsidR="003F2A1C" w:rsidRPr="001C674D" w:rsidRDefault="003F2A1C" w:rsidP="00E80F23">
            <w:pPr>
              <w:spacing w:line="240" w:lineRule="atLeast"/>
              <w:contextualSpacing/>
              <w:rPr>
                <w:sz w:val="24"/>
                <w:szCs w:val="24"/>
                <w:lang w:eastAsia="uk-UA"/>
              </w:rPr>
            </w:pPr>
            <w:r>
              <w:rPr>
                <w:sz w:val="24"/>
                <w:szCs w:val="24"/>
                <w:lang w:eastAsia="ru-RU"/>
              </w:rPr>
              <w:t>Б</w:t>
            </w:r>
            <w:r w:rsidRPr="001C674D">
              <w:rPr>
                <w:sz w:val="24"/>
                <w:szCs w:val="24"/>
                <w:lang w:eastAsia="ru-RU"/>
              </w:rPr>
              <w:t>езоплатно</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E80F23">
            <w:pPr>
              <w:spacing w:line="240" w:lineRule="atLeast"/>
              <w:contextualSpacing/>
              <w:jc w:val="center"/>
              <w:rPr>
                <w:sz w:val="24"/>
                <w:szCs w:val="24"/>
                <w:lang w:eastAsia="uk-UA"/>
              </w:rPr>
            </w:pPr>
            <w:r>
              <w:rPr>
                <w:sz w:val="24"/>
                <w:szCs w:val="24"/>
                <w:lang w:eastAsia="uk-UA"/>
              </w:rPr>
              <w:t>10</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E80F23">
            <w:pPr>
              <w:spacing w:line="240" w:lineRule="atLeast"/>
              <w:contextualSpacing/>
              <w:rPr>
                <w:sz w:val="24"/>
                <w:szCs w:val="24"/>
                <w:highlight w:val="yellow"/>
                <w:lang w:eastAsia="uk-UA"/>
              </w:rPr>
            </w:pPr>
            <w:r w:rsidRPr="001C674D">
              <w:rPr>
                <w:sz w:val="24"/>
                <w:szCs w:val="24"/>
                <w:lang w:eastAsia="uk-UA"/>
              </w:rPr>
              <w:t xml:space="preserve">Строк надання </w:t>
            </w:r>
          </w:p>
        </w:tc>
        <w:tc>
          <w:tcPr>
            <w:tcW w:w="3248" w:type="pct"/>
            <w:tcBorders>
              <w:top w:val="outset" w:sz="6" w:space="0" w:color="000000"/>
              <w:left w:val="outset" w:sz="6" w:space="0" w:color="000000"/>
              <w:bottom w:val="outset" w:sz="6" w:space="0" w:color="000000"/>
              <w:right w:val="outset" w:sz="6" w:space="0" w:color="000000"/>
            </w:tcBorders>
          </w:tcPr>
          <w:p w:rsidR="003F2A1C" w:rsidRPr="001C674D" w:rsidRDefault="0044159C" w:rsidP="00E80F23">
            <w:pPr>
              <w:shd w:val="clear" w:color="auto" w:fill="FFFFFF"/>
              <w:spacing w:line="240" w:lineRule="atLeast"/>
              <w:contextualSpacing/>
              <w:rPr>
                <w:sz w:val="24"/>
                <w:szCs w:val="24"/>
              </w:rPr>
            </w:pPr>
            <w:r>
              <w:rPr>
                <w:sz w:val="24"/>
                <w:szCs w:val="24"/>
              </w:rPr>
              <w:t>5</w:t>
            </w:r>
            <w:r w:rsidR="003F2A1C">
              <w:rPr>
                <w:sz w:val="24"/>
                <w:szCs w:val="24"/>
              </w:rPr>
              <w:t xml:space="preserve"> календарних днів </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tcPr>
          <w:p w:rsidR="003F2A1C" w:rsidRPr="00F67F12" w:rsidRDefault="003F2A1C" w:rsidP="00E80F23">
            <w:pPr>
              <w:spacing w:line="240" w:lineRule="atLeast"/>
              <w:contextualSpacing/>
              <w:jc w:val="center"/>
              <w:rPr>
                <w:sz w:val="24"/>
                <w:szCs w:val="24"/>
                <w:lang w:eastAsia="uk-UA"/>
              </w:rPr>
            </w:pPr>
            <w:r>
              <w:rPr>
                <w:sz w:val="24"/>
                <w:szCs w:val="24"/>
                <w:lang w:eastAsia="uk-UA"/>
              </w:rPr>
              <w:t>11</w:t>
            </w:r>
          </w:p>
        </w:tc>
        <w:tc>
          <w:tcPr>
            <w:tcW w:w="1542" w:type="pct"/>
            <w:tcBorders>
              <w:top w:val="outset" w:sz="6" w:space="0" w:color="000000"/>
              <w:left w:val="outset" w:sz="6" w:space="0" w:color="000000"/>
              <w:bottom w:val="outset" w:sz="6" w:space="0" w:color="000000"/>
              <w:right w:val="outset" w:sz="6" w:space="0" w:color="000000"/>
            </w:tcBorders>
          </w:tcPr>
          <w:p w:rsidR="003F2A1C" w:rsidRPr="001C674D" w:rsidRDefault="003F2A1C" w:rsidP="00E80F23">
            <w:pPr>
              <w:spacing w:line="240" w:lineRule="atLeast"/>
              <w:contextualSpacing/>
              <w:rPr>
                <w:sz w:val="24"/>
                <w:szCs w:val="24"/>
                <w:highlight w:val="yellow"/>
                <w:lang w:eastAsia="uk-UA"/>
              </w:rPr>
            </w:pPr>
            <w:r w:rsidRPr="001C674D">
              <w:rPr>
                <w:sz w:val="24"/>
                <w:szCs w:val="24"/>
                <w:lang w:eastAsia="uk-UA"/>
              </w:rPr>
              <w:t xml:space="preserve">Перелік підстав для відмови у наданні </w:t>
            </w:r>
          </w:p>
        </w:tc>
        <w:tc>
          <w:tcPr>
            <w:tcW w:w="3248" w:type="pct"/>
            <w:tcBorders>
              <w:top w:val="outset" w:sz="6" w:space="0" w:color="000000"/>
              <w:left w:val="outset" w:sz="6" w:space="0" w:color="000000"/>
              <w:bottom w:val="outset" w:sz="6" w:space="0" w:color="000000"/>
              <w:right w:val="outset" w:sz="6" w:space="0" w:color="000000"/>
            </w:tcBorders>
          </w:tcPr>
          <w:p w:rsidR="00CB17AF" w:rsidRPr="00CB17AF" w:rsidRDefault="0044159C" w:rsidP="00E80F23">
            <w:pPr>
              <w:pStyle w:val="TableParagraph"/>
              <w:tabs>
                <w:tab w:val="left" w:pos="951"/>
              </w:tabs>
              <w:spacing w:line="240" w:lineRule="atLeast"/>
              <w:ind w:left="0" w:right="98"/>
              <w:contextualSpacing/>
              <w:rPr>
                <w:sz w:val="24"/>
                <w:szCs w:val="24"/>
              </w:rPr>
            </w:pPr>
            <w:bookmarkStart w:id="3" w:name="o371"/>
            <w:bookmarkStart w:id="4" w:name="o625"/>
            <w:bookmarkStart w:id="5" w:name="o545"/>
            <w:bookmarkEnd w:id="3"/>
            <w:bookmarkEnd w:id="4"/>
            <w:bookmarkEnd w:id="5"/>
            <w:r>
              <w:rPr>
                <w:color w:val="0C0C0C"/>
                <w:sz w:val="24"/>
                <w:szCs w:val="24"/>
              </w:rPr>
              <w:t>1</w:t>
            </w:r>
            <w:r w:rsidR="00CB17AF">
              <w:rPr>
                <w:color w:val="0C0C0C"/>
                <w:sz w:val="24"/>
                <w:szCs w:val="24"/>
              </w:rPr>
              <w:t>.</w:t>
            </w:r>
            <w:r w:rsidR="00CB17AF" w:rsidRPr="00CB17AF">
              <w:rPr>
                <w:color w:val="0C0C0C"/>
                <w:sz w:val="24"/>
                <w:szCs w:val="24"/>
              </w:rPr>
              <w:t>Відсутність</w:t>
            </w:r>
            <w:r w:rsidR="00CB17AF" w:rsidRPr="00CB17AF">
              <w:rPr>
                <w:color w:val="0C0C0C"/>
                <w:spacing w:val="-5"/>
                <w:sz w:val="24"/>
                <w:szCs w:val="24"/>
              </w:rPr>
              <w:t xml:space="preserve"> </w:t>
            </w:r>
            <w:r w:rsidR="00CB17AF" w:rsidRPr="00CB17AF">
              <w:rPr>
                <w:color w:val="0C0C0C"/>
                <w:sz w:val="24"/>
                <w:szCs w:val="24"/>
              </w:rPr>
              <w:t>необхідних</w:t>
            </w:r>
            <w:r w:rsidR="00CB17AF" w:rsidRPr="00CB17AF">
              <w:rPr>
                <w:color w:val="0C0C0C"/>
                <w:spacing w:val="-3"/>
                <w:sz w:val="24"/>
                <w:szCs w:val="24"/>
              </w:rPr>
              <w:t xml:space="preserve"> </w:t>
            </w:r>
            <w:r w:rsidR="00CB17AF" w:rsidRPr="00CB17AF">
              <w:rPr>
                <w:color w:val="0C0C0C"/>
                <w:spacing w:val="-2"/>
                <w:sz w:val="24"/>
                <w:szCs w:val="24"/>
              </w:rPr>
              <w:t>документів;</w:t>
            </w:r>
          </w:p>
          <w:p w:rsidR="00CB17AF" w:rsidRPr="00CB17AF" w:rsidRDefault="0044159C" w:rsidP="00E80F23">
            <w:pPr>
              <w:pStyle w:val="TableParagraph"/>
              <w:tabs>
                <w:tab w:val="left" w:pos="951"/>
              </w:tabs>
              <w:spacing w:line="240" w:lineRule="atLeast"/>
              <w:ind w:left="0"/>
              <w:contextualSpacing/>
              <w:rPr>
                <w:sz w:val="24"/>
                <w:szCs w:val="24"/>
              </w:rPr>
            </w:pPr>
            <w:r>
              <w:rPr>
                <w:color w:val="0C0C0C"/>
                <w:sz w:val="24"/>
                <w:szCs w:val="24"/>
              </w:rPr>
              <w:t>2</w:t>
            </w:r>
            <w:r w:rsidR="00CB17AF">
              <w:rPr>
                <w:color w:val="0C0C0C"/>
                <w:sz w:val="24"/>
                <w:szCs w:val="24"/>
              </w:rPr>
              <w:t>.</w:t>
            </w:r>
            <w:r w:rsidR="00CB17AF" w:rsidRPr="00CB17AF">
              <w:rPr>
                <w:color w:val="0C0C0C"/>
                <w:sz w:val="24"/>
                <w:szCs w:val="24"/>
              </w:rPr>
              <w:t>Подання</w:t>
            </w:r>
            <w:r w:rsidR="00CB17AF" w:rsidRPr="00CB17AF">
              <w:rPr>
                <w:color w:val="0C0C0C"/>
                <w:spacing w:val="-5"/>
                <w:sz w:val="24"/>
                <w:szCs w:val="24"/>
              </w:rPr>
              <w:t xml:space="preserve"> </w:t>
            </w:r>
            <w:r w:rsidR="00CB17AF" w:rsidRPr="00CB17AF">
              <w:rPr>
                <w:color w:val="0C0C0C"/>
                <w:sz w:val="24"/>
                <w:szCs w:val="24"/>
              </w:rPr>
              <w:t>неправдивих</w:t>
            </w:r>
            <w:r w:rsidR="00CB17AF" w:rsidRPr="00CB17AF">
              <w:rPr>
                <w:color w:val="0C0C0C"/>
                <w:spacing w:val="-4"/>
                <w:sz w:val="24"/>
                <w:szCs w:val="24"/>
              </w:rPr>
              <w:t xml:space="preserve"> </w:t>
            </w:r>
            <w:r w:rsidR="00CB17AF" w:rsidRPr="00CB17AF">
              <w:rPr>
                <w:color w:val="0C0C0C"/>
                <w:spacing w:val="-2"/>
                <w:sz w:val="24"/>
                <w:szCs w:val="24"/>
              </w:rPr>
              <w:t>відомостей;</w:t>
            </w:r>
          </w:p>
          <w:p w:rsidR="003F2A1C" w:rsidRPr="00CB17AF" w:rsidRDefault="0044159C" w:rsidP="00E80F23">
            <w:pPr>
              <w:shd w:val="clear" w:color="auto" w:fill="FFFFFF"/>
              <w:spacing w:line="240" w:lineRule="atLeast"/>
              <w:contextualSpacing/>
              <w:rPr>
                <w:strike/>
                <w:sz w:val="24"/>
                <w:szCs w:val="24"/>
              </w:rPr>
            </w:pPr>
            <w:r>
              <w:rPr>
                <w:color w:val="0C0C0C"/>
                <w:sz w:val="24"/>
                <w:szCs w:val="24"/>
              </w:rPr>
              <w:t>3</w:t>
            </w:r>
            <w:r w:rsidR="00CB17AF">
              <w:rPr>
                <w:color w:val="0C0C0C"/>
                <w:sz w:val="24"/>
                <w:szCs w:val="24"/>
              </w:rPr>
              <w:t>.</w:t>
            </w:r>
            <w:r w:rsidR="00CB17AF" w:rsidRPr="00CB17AF">
              <w:rPr>
                <w:color w:val="0C0C0C"/>
                <w:sz w:val="24"/>
                <w:szCs w:val="24"/>
              </w:rPr>
              <w:t>Виявлення</w:t>
            </w:r>
            <w:r w:rsidR="00CB17AF" w:rsidRPr="00CB17AF">
              <w:rPr>
                <w:color w:val="0C0C0C"/>
                <w:spacing w:val="-1"/>
                <w:sz w:val="24"/>
                <w:szCs w:val="24"/>
              </w:rPr>
              <w:t xml:space="preserve"> </w:t>
            </w:r>
            <w:r w:rsidR="00CB17AF" w:rsidRPr="00CB17AF">
              <w:rPr>
                <w:color w:val="0C0C0C"/>
                <w:sz w:val="24"/>
                <w:szCs w:val="24"/>
              </w:rPr>
              <w:t xml:space="preserve">підробок у поданих </w:t>
            </w:r>
            <w:r w:rsidR="00CB17AF" w:rsidRPr="00CB17AF">
              <w:rPr>
                <w:color w:val="0C0C0C"/>
                <w:spacing w:val="-2"/>
                <w:sz w:val="24"/>
                <w:szCs w:val="24"/>
              </w:rPr>
              <w:t>документах.</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E80F23">
            <w:pPr>
              <w:spacing w:line="240" w:lineRule="atLeast"/>
              <w:contextualSpacing/>
              <w:jc w:val="left"/>
              <w:rPr>
                <w:sz w:val="24"/>
                <w:szCs w:val="24"/>
                <w:lang w:eastAsia="uk-UA"/>
              </w:rPr>
            </w:pPr>
            <w:r>
              <w:rPr>
                <w:sz w:val="24"/>
                <w:szCs w:val="24"/>
                <w:lang w:eastAsia="uk-UA"/>
              </w:rPr>
              <w:t>12</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E80F23">
            <w:pPr>
              <w:spacing w:line="240" w:lineRule="atLeast"/>
              <w:contextualSpacing/>
              <w:rPr>
                <w:sz w:val="24"/>
                <w:szCs w:val="24"/>
                <w:highlight w:val="yellow"/>
                <w:lang w:eastAsia="uk-UA"/>
              </w:rPr>
            </w:pPr>
            <w:r w:rsidRPr="001C674D">
              <w:rPr>
                <w:sz w:val="24"/>
                <w:szCs w:val="24"/>
                <w:lang w:eastAsia="uk-UA"/>
              </w:rPr>
              <w:t>Результат надання 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3F2A1C" w:rsidRPr="00CB17AF" w:rsidRDefault="0044159C" w:rsidP="00E80F23">
            <w:pPr>
              <w:shd w:val="clear" w:color="auto" w:fill="FFFFFF"/>
              <w:spacing w:line="240" w:lineRule="atLeast"/>
              <w:contextualSpacing/>
              <w:rPr>
                <w:strike/>
                <w:sz w:val="24"/>
                <w:szCs w:val="24"/>
              </w:rPr>
            </w:pPr>
            <w:r w:rsidRPr="0044159C">
              <w:rPr>
                <w:color w:val="0C0C0C"/>
                <w:sz w:val="24"/>
                <w:szCs w:val="24"/>
              </w:rPr>
              <w:t>Видача</w:t>
            </w:r>
            <w:r w:rsidRPr="0044159C">
              <w:rPr>
                <w:color w:val="0C0C0C"/>
                <w:sz w:val="24"/>
                <w:szCs w:val="24"/>
              </w:rPr>
              <w:tab/>
              <w:t>відповідного</w:t>
            </w:r>
            <w:r w:rsidRPr="0044159C">
              <w:rPr>
                <w:color w:val="0C0C0C"/>
                <w:sz w:val="24"/>
                <w:szCs w:val="24"/>
              </w:rPr>
              <w:tab/>
              <w:t>посвідчення/відмова</w:t>
            </w:r>
            <w:r w:rsidRPr="0044159C">
              <w:rPr>
                <w:color w:val="0C0C0C"/>
                <w:sz w:val="24"/>
                <w:szCs w:val="24"/>
              </w:rPr>
              <w:tab/>
            </w:r>
            <w:r>
              <w:rPr>
                <w:color w:val="0C0C0C"/>
                <w:sz w:val="24"/>
                <w:szCs w:val="24"/>
              </w:rPr>
              <w:t xml:space="preserve"> </w:t>
            </w:r>
            <w:r w:rsidRPr="0044159C">
              <w:rPr>
                <w:color w:val="0C0C0C"/>
                <w:sz w:val="24"/>
                <w:szCs w:val="24"/>
              </w:rPr>
              <w:t>у</w:t>
            </w:r>
            <w:r w:rsidR="00E80F23">
              <w:rPr>
                <w:color w:val="0C0C0C"/>
                <w:sz w:val="24"/>
                <w:szCs w:val="24"/>
              </w:rPr>
              <w:t xml:space="preserve"> </w:t>
            </w:r>
            <w:r w:rsidRPr="0044159C">
              <w:rPr>
                <w:color w:val="0C0C0C"/>
                <w:sz w:val="24"/>
                <w:szCs w:val="24"/>
              </w:rPr>
              <w:t>видачі</w:t>
            </w:r>
            <w:r w:rsidRPr="0044159C">
              <w:rPr>
                <w:color w:val="0C0C0C"/>
                <w:sz w:val="24"/>
                <w:szCs w:val="24"/>
              </w:rPr>
              <w:tab/>
              <w:t>відповідного посвідчення</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E80F23">
            <w:pPr>
              <w:spacing w:line="240" w:lineRule="atLeast"/>
              <w:contextualSpacing/>
              <w:jc w:val="left"/>
              <w:rPr>
                <w:sz w:val="24"/>
                <w:szCs w:val="24"/>
                <w:lang w:eastAsia="uk-UA"/>
              </w:rPr>
            </w:pPr>
            <w:r>
              <w:rPr>
                <w:sz w:val="24"/>
                <w:szCs w:val="24"/>
                <w:lang w:eastAsia="uk-UA"/>
              </w:rPr>
              <w:t>13</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E80F23">
            <w:pPr>
              <w:spacing w:line="240" w:lineRule="atLeast"/>
              <w:contextualSpacing/>
              <w:rPr>
                <w:sz w:val="24"/>
                <w:szCs w:val="24"/>
                <w:highlight w:val="yellow"/>
                <w:lang w:eastAsia="uk-UA"/>
              </w:rPr>
            </w:pPr>
            <w:r w:rsidRPr="001C674D">
              <w:rPr>
                <w:sz w:val="24"/>
                <w:szCs w:val="24"/>
                <w:lang w:eastAsia="uk-UA"/>
              </w:rPr>
              <w:t>Способи отримання відповіді (результату)</w:t>
            </w:r>
          </w:p>
        </w:tc>
        <w:tc>
          <w:tcPr>
            <w:tcW w:w="3248" w:type="pct"/>
            <w:tcBorders>
              <w:top w:val="outset" w:sz="6" w:space="0" w:color="000000"/>
              <w:left w:val="outset" w:sz="6" w:space="0" w:color="000000"/>
              <w:bottom w:val="outset" w:sz="6" w:space="0" w:color="000000"/>
              <w:right w:val="outset" w:sz="6" w:space="0" w:color="000000"/>
            </w:tcBorders>
          </w:tcPr>
          <w:p w:rsidR="003F2A1C" w:rsidRDefault="003F2A1C" w:rsidP="00E80F23">
            <w:pPr>
              <w:shd w:val="clear" w:color="auto" w:fill="FFFFFF"/>
              <w:spacing w:line="240" w:lineRule="atLeast"/>
              <w:ind w:firstLine="20"/>
              <w:contextualSpacing/>
              <w:rPr>
                <w:sz w:val="24"/>
                <w:szCs w:val="24"/>
              </w:rPr>
            </w:pPr>
            <w:bookmarkStart w:id="6" w:name="o638"/>
            <w:bookmarkStart w:id="7" w:name="n424"/>
            <w:bookmarkEnd w:id="6"/>
            <w:bookmarkEnd w:id="7"/>
            <w:r>
              <w:rPr>
                <w:sz w:val="24"/>
                <w:szCs w:val="24"/>
              </w:rPr>
              <w:t>1.</w:t>
            </w:r>
            <w:r w:rsidRPr="001C674D">
              <w:rPr>
                <w:sz w:val="24"/>
                <w:szCs w:val="24"/>
              </w:rPr>
              <w:t>Особисто</w:t>
            </w:r>
          </w:p>
          <w:p w:rsidR="003F2A1C" w:rsidRPr="001C674D" w:rsidRDefault="003F2A1C" w:rsidP="00E80F23">
            <w:pPr>
              <w:shd w:val="clear" w:color="auto" w:fill="FFFFFF"/>
              <w:spacing w:line="240" w:lineRule="atLeast"/>
              <w:ind w:firstLine="20"/>
              <w:contextualSpacing/>
              <w:rPr>
                <w:sz w:val="24"/>
                <w:szCs w:val="24"/>
                <w:lang w:eastAsia="uk-UA"/>
              </w:rPr>
            </w:pPr>
            <w:r>
              <w:rPr>
                <w:sz w:val="24"/>
                <w:szCs w:val="24"/>
              </w:rPr>
              <w:t xml:space="preserve">2.Через законного представника чи уповноважену особу </w:t>
            </w:r>
            <w:r w:rsidRPr="001C674D">
              <w:rPr>
                <w:sz w:val="24"/>
                <w:szCs w:val="24"/>
              </w:rPr>
              <w:t xml:space="preserve"> </w:t>
            </w:r>
          </w:p>
        </w:tc>
      </w:tr>
    </w:tbl>
    <w:p w:rsidR="008A3030" w:rsidRPr="00F67F12" w:rsidRDefault="008A3030" w:rsidP="008A3030">
      <w:pPr>
        <w:rPr>
          <w:sz w:val="24"/>
        </w:rPr>
      </w:pPr>
      <w:bookmarkStart w:id="8" w:name="n43"/>
      <w:bookmarkEnd w:id="8"/>
    </w:p>
    <w:p w:rsidR="00812C2B" w:rsidRDefault="00B97B71"/>
    <w:sectPr w:rsidR="00812C2B" w:rsidSect="006D3299">
      <w:headerReference w:type="default" r:id="rId11"/>
      <w:pgSz w:w="11906" w:h="16838"/>
      <w:pgMar w:top="1134" w:right="567" w:bottom="1134" w:left="1701" w:header="426"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B71" w:rsidRDefault="00B97B71">
      <w:r>
        <w:separator/>
      </w:r>
    </w:p>
  </w:endnote>
  <w:endnote w:type="continuationSeparator" w:id="0">
    <w:p w:rsidR="00B97B71" w:rsidRDefault="00B97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B71" w:rsidRDefault="00B97B71">
      <w:r>
        <w:separator/>
      </w:r>
    </w:p>
  </w:footnote>
  <w:footnote w:type="continuationSeparator" w:id="0">
    <w:p w:rsidR="00B97B71" w:rsidRDefault="00B97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FD6" w:rsidRPr="003945B6" w:rsidRDefault="003F2A1C">
    <w:pPr>
      <w:pStyle w:val="a3"/>
      <w:jc w:val="center"/>
      <w:rPr>
        <w:sz w:val="24"/>
        <w:szCs w:val="24"/>
      </w:rPr>
    </w:pPr>
    <w:r w:rsidRPr="003945B6">
      <w:rPr>
        <w:sz w:val="24"/>
        <w:szCs w:val="24"/>
      </w:rPr>
      <w:fldChar w:fldCharType="begin"/>
    </w:r>
    <w:r w:rsidRPr="003945B6">
      <w:rPr>
        <w:sz w:val="24"/>
        <w:szCs w:val="24"/>
      </w:rPr>
      <w:instrText>PAGE   \* MERGEFORMAT</w:instrText>
    </w:r>
    <w:r w:rsidRPr="003945B6">
      <w:rPr>
        <w:sz w:val="24"/>
        <w:szCs w:val="24"/>
      </w:rPr>
      <w:fldChar w:fldCharType="separate"/>
    </w:r>
    <w:r w:rsidR="005A416F" w:rsidRPr="005A416F">
      <w:rPr>
        <w:noProof/>
        <w:sz w:val="24"/>
        <w:szCs w:val="24"/>
        <w:lang w:val="ru-RU"/>
      </w:rPr>
      <w:t>3</w:t>
    </w:r>
    <w:r w:rsidRPr="003945B6">
      <w:rPr>
        <w:sz w:val="24"/>
        <w:szCs w:val="24"/>
      </w:rPr>
      <w:fldChar w:fldCharType="end"/>
    </w:r>
  </w:p>
  <w:p w:rsidR="000E1FD6" w:rsidRDefault="00B97B7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456A3"/>
    <w:multiLevelType w:val="hybridMultilevel"/>
    <w:tmpl w:val="CF0A4B50"/>
    <w:lvl w:ilvl="0" w:tplc="AB7AF102">
      <w:start w:val="1"/>
      <w:numFmt w:val="decimal"/>
      <w:lvlText w:val="%1)"/>
      <w:lvlJc w:val="left"/>
      <w:pPr>
        <w:ind w:left="974" w:hanging="293"/>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75EC62E0">
      <w:numFmt w:val="bullet"/>
      <w:lvlText w:val="•"/>
      <w:lvlJc w:val="left"/>
      <w:pPr>
        <w:ind w:left="1716" w:hanging="293"/>
      </w:pPr>
      <w:rPr>
        <w:rFonts w:hint="default"/>
        <w:lang w:val="uk-UA" w:eastAsia="en-US" w:bidi="ar-SA"/>
      </w:rPr>
    </w:lvl>
    <w:lvl w:ilvl="2" w:tplc="9EE8AE26">
      <w:numFmt w:val="bullet"/>
      <w:lvlText w:val="•"/>
      <w:lvlJc w:val="left"/>
      <w:pPr>
        <w:ind w:left="2453" w:hanging="293"/>
      </w:pPr>
      <w:rPr>
        <w:rFonts w:hint="default"/>
        <w:lang w:val="uk-UA" w:eastAsia="en-US" w:bidi="ar-SA"/>
      </w:rPr>
    </w:lvl>
    <w:lvl w:ilvl="3" w:tplc="56768568">
      <w:numFmt w:val="bullet"/>
      <w:lvlText w:val="•"/>
      <w:lvlJc w:val="left"/>
      <w:pPr>
        <w:ind w:left="3190" w:hanging="293"/>
      </w:pPr>
      <w:rPr>
        <w:rFonts w:hint="default"/>
        <w:lang w:val="uk-UA" w:eastAsia="en-US" w:bidi="ar-SA"/>
      </w:rPr>
    </w:lvl>
    <w:lvl w:ilvl="4" w:tplc="6CECF7D2">
      <w:numFmt w:val="bullet"/>
      <w:lvlText w:val="•"/>
      <w:lvlJc w:val="left"/>
      <w:pPr>
        <w:ind w:left="3927" w:hanging="293"/>
      </w:pPr>
      <w:rPr>
        <w:rFonts w:hint="default"/>
        <w:lang w:val="uk-UA" w:eastAsia="en-US" w:bidi="ar-SA"/>
      </w:rPr>
    </w:lvl>
    <w:lvl w:ilvl="5" w:tplc="F0E2D78E">
      <w:numFmt w:val="bullet"/>
      <w:lvlText w:val="•"/>
      <w:lvlJc w:val="left"/>
      <w:pPr>
        <w:ind w:left="4664" w:hanging="293"/>
      </w:pPr>
      <w:rPr>
        <w:rFonts w:hint="default"/>
        <w:lang w:val="uk-UA" w:eastAsia="en-US" w:bidi="ar-SA"/>
      </w:rPr>
    </w:lvl>
    <w:lvl w:ilvl="6" w:tplc="E46472C8">
      <w:numFmt w:val="bullet"/>
      <w:lvlText w:val="•"/>
      <w:lvlJc w:val="left"/>
      <w:pPr>
        <w:ind w:left="5400" w:hanging="293"/>
      </w:pPr>
      <w:rPr>
        <w:rFonts w:hint="default"/>
        <w:lang w:val="uk-UA" w:eastAsia="en-US" w:bidi="ar-SA"/>
      </w:rPr>
    </w:lvl>
    <w:lvl w:ilvl="7" w:tplc="FB08EA58">
      <w:numFmt w:val="bullet"/>
      <w:lvlText w:val="•"/>
      <w:lvlJc w:val="left"/>
      <w:pPr>
        <w:ind w:left="6137" w:hanging="293"/>
      </w:pPr>
      <w:rPr>
        <w:rFonts w:hint="default"/>
        <w:lang w:val="uk-UA" w:eastAsia="en-US" w:bidi="ar-SA"/>
      </w:rPr>
    </w:lvl>
    <w:lvl w:ilvl="8" w:tplc="D87EFEB4">
      <w:numFmt w:val="bullet"/>
      <w:lvlText w:val="•"/>
      <w:lvlJc w:val="left"/>
      <w:pPr>
        <w:ind w:left="6874" w:hanging="293"/>
      </w:pPr>
      <w:rPr>
        <w:rFonts w:hint="default"/>
        <w:lang w:val="uk-UA" w:eastAsia="en-US" w:bidi="ar-SA"/>
      </w:rPr>
    </w:lvl>
  </w:abstractNum>
  <w:abstractNum w:abstractNumId="1">
    <w:nsid w:val="2CA619A8"/>
    <w:multiLevelType w:val="hybridMultilevel"/>
    <w:tmpl w:val="DFDC93F6"/>
    <w:lvl w:ilvl="0" w:tplc="9F9CB804">
      <w:start w:val="2"/>
      <w:numFmt w:val="decimal"/>
      <w:lvlText w:val="%1)"/>
      <w:lvlJc w:val="left"/>
      <w:pPr>
        <w:ind w:left="475" w:hanging="360"/>
      </w:pPr>
      <w:rPr>
        <w:rFonts w:hint="default"/>
        <w:color w:val="0C0C0C"/>
      </w:rPr>
    </w:lvl>
    <w:lvl w:ilvl="1" w:tplc="04220019" w:tentative="1">
      <w:start w:val="1"/>
      <w:numFmt w:val="lowerLetter"/>
      <w:lvlText w:val="%2."/>
      <w:lvlJc w:val="left"/>
      <w:pPr>
        <w:ind w:left="1195" w:hanging="360"/>
      </w:pPr>
    </w:lvl>
    <w:lvl w:ilvl="2" w:tplc="0422001B" w:tentative="1">
      <w:start w:val="1"/>
      <w:numFmt w:val="lowerRoman"/>
      <w:lvlText w:val="%3."/>
      <w:lvlJc w:val="right"/>
      <w:pPr>
        <w:ind w:left="1915" w:hanging="180"/>
      </w:pPr>
    </w:lvl>
    <w:lvl w:ilvl="3" w:tplc="0422000F" w:tentative="1">
      <w:start w:val="1"/>
      <w:numFmt w:val="decimal"/>
      <w:lvlText w:val="%4."/>
      <w:lvlJc w:val="left"/>
      <w:pPr>
        <w:ind w:left="2635" w:hanging="360"/>
      </w:pPr>
    </w:lvl>
    <w:lvl w:ilvl="4" w:tplc="04220019" w:tentative="1">
      <w:start w:val="1"/>
      <w:numFmt w:val="lowerLetter"/>
      <w:lvlText w:val="%5."/>
      <w:lvlJc w:val="left"/>
      <w:pPr>
        <w:ind w:left="3355" w:hanging="360"/>
      </w:pPr>
    </w:lvl>
    <w:lvl w:ilvl="5" w:tplc="0422001B" w:tentative="1">
      <w:start w:val="1"/>
      <w:numFmt w:val="lowerRoman"/>
      <w:lvlText w:val="%6."/>
      <w:lvlJc w:val="right"/>
      <w:pPr>
        <w:ind w:left="4075" w:hanging="180"/>
      </w:pPr>
    </w:lvl>
    <w:lvl w:ilvl="6" w:tplc="0422000F" w:tentative="1">
      <w:start w:val="1"/>
      <w:numFmt w:val="decimal"/>
      <w:lvlText w:val="%7."/>
      <w:lvlJc w:val="left"/>
      <w:pPr>
        <w:ind w:left="4795" w:hanging="360"/>
      </w:pPr>
    </w:lvl>
    <w:lvl w:ilvl="7" w:tplc="04220019" w:tentative="1">
      <w:start w:val="1"/>
      <w:numFmt w:val="lowerLetter"/>
      <w:lvlText w:val="%8."/>
      <w:lvlJc w:val="left"/>
      <w:pPr>
        <w:ind w:left="5515" w:hanging="360"/>
      </w:pPr>
    </w:lvl>
    <w:lvl w:ilvl="8" w:tplc="0422001B" w:tentative="1">
      <w:start w:val="1"/>
      <w:numFmt w:val="lowerRoman"/>
      <w:lvlText w:val="%9."/>
      <w:lvlJc w:val="right"/>
      <w:pPr>
        <w:ind w:left="6235" w:hanging="180"/>
      </w:pPr>
    </w:lvl>
  </w:abstractNum>
  <w:abstractNum w:abstractNumId="2">
    <w:nsid w:val="461F67EB"/>
    <w:multiLevelType w:val="hybridMultilevel"/>
    <w:tmpl w:val="F69A0DC4"/>
    <w:lvl w:ilvl="0" w:tplc="5E3E0A04">
      <w:start w:val="12"/>
      <w:numFmt w:val="decimal"/>
      <w:lvlText w:val="%1)"/>
      <w:lvlJc w:val="left"/>
      <w:pPr>
        <w:ind w:left="115" w:hanging="428"/>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8C229FA2">
      <w:numFmt w:val="bullet"/>
      <w:lvlText w:val="•"/>
      <w:lvlJc w:val="left"/>
      <w:pPr>
        <w:ind w:left="942" w:hanging="428"/>
      </w:pPr>
      <w:rPr>
        <w:rFonts w:hint="default"/>
        <w:lang w:val="uk-UA" w:eastAsia="en-US" w:bidi="ar-SA"/>
      </w:rPr>
    </w:lvl>
    <w:lvl w:ilvl="2" w:tplc="844853EC">
      <w:numFmt w:val="bullet"/>
      <w:lvlText w:val="•"/>
      <w:lvlJc w:val="left"/>
      <w:pPr>
        <w:ind w:left="1765" w:hanging="428"/>
      </w:pPr>
      <w:rPr>
        <w:rFonts w:hint="default"/>
        <w:lang w:val="uk-UA" w:eastAsia="en-US" w:bidi="ar-SA"/>
      </w:rPr>
    </w:lvl>
    <w:lvl w:ilvl="3" w:tplc="D9F64672">
      <w:numFmt w:val="bullet"/>
      <w:lvlText w:val="•"/>
      <w:lvlJc w:val="left"/>
      <w:pPr>
        <w:ind w:left="2588" w:hanging="428"/>
      </w:pPr>
      <w:rPr>
        <w:rFonts w:hint="default"/>
        <w:lang w:val="uk-UA" w:eastAsia="en-US" w:bidi="ar-SA"/>
      </w:rPr>
    </w:lvl>
    <w:lvl w:ilvl="4" w:tplc="D6ECDE1C">
      <w:numFmt w:val="bullet"/>
      <w:lvlText w:val="•"/>
      <w:lvlJc w:val="left"/>
      <w:pPr>
        <w:ind w:left="3411" w:hanging="428"/>
      </w:pPr>
      <w:rPr>
        <w:rFonts w:hint="default"/>
        <w:lang w:val="uk-UA" w:eastAsia="en-US" w:bidi="ar-SA"/>
      </w:rPr>
    </w:lvl>
    <w:lvl w:ilvl="5" w:tplc="99328BCE">
      <w:numFmt w:val="bullet"/>
      <w:lvlText w:val="•"/>
      <w:lvlJc w:val="left"/>
      <w:pPr>
        <w:ind w:left="4234" w:hanging="428"/>
      </w:pPr>
      <w:rPr>
        <w:rFonts w:hint="default"/>
        <w:lang w:val="uk-UA" w:eastAsia="en-US" w:bidi="ar-SA"/>
      </w:rPr>
    </w:lvl>
    <w:lvl w:ilvl="6" w:tplc="DE285888">
      <w:numFmt w:val="bullet"/>
      <w:lvlText w:val="•"/>
      <w:lvlJc w:val="left"/>
      <w:pPr>
        <w:ind w:left="5056" w:hanging="428"/>
      </w:pPr>
      <w:rPr>
        <w:rFonts w:hint="default"/>
        <w:lang w:val="uk-UA" w:eastAsia="en-US" w:bidi="ar-SA"/>
      </w:rPr>
    </w:lvl>
    <w:lvl w:ilvl="7" w:tplc="B20AB9A0">
      <w:numFmt w:val="bullet"/>
      <w:lvlText w:val="•"/>
      <w:lvlJc w:val="left"/>
      <w:pPr>
        <w:ind w:left="5879" w:hanging="428"/>
      </w:pPr>
      <w:rPr>
        <w:rFonts w:hint="default"/>
        <w:lang w:val="uk-UA" w:eastAsia="en-US" w:bidi="ar-SA"/>
      </w:rPr>
    </w:lvl>
    <w:lvl w:ilvl="8" w:tplc="AD704F90">
      <w:numFmt w:val="bullet"/>
      <w:lvlText w:val="•"/>
      <w:lvlJc w:val="left"/>
      <w:pPr>
        <w:ind w:left="6702" w:hanging="428"/>
      </w:pPr>
      <w:rPr>
        <w:rFonts w:hint="default"/>
        <w:lang w:val="uk-UA" w:eastAsia="en-US" w:bidi="ar-SA"/>
      </w:rPr>
    </w:lvl>
  </w:abstractNum>
  <w:abstractNum w:abstractNumId="3">
    <w:nsid w:val="4643361C"/>
    <w:multiLevelType w:val="hybridMultilevel"/>
    <w:tmpl w:val="041274D0"/>
    <w:lvl w:ilvl="0" w:tplc="BFB05554">
      <w:start w:val="1"/>
      <w:numFmt w:val="decimal"/>
      <w:lvlText w:val="%1."/>
      <w:lvlJc w:val="left"/>
      <w:pPr>
        <w:ind w:left="115" w:hanging="270"/>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F3604860">
      <w:numFmt w:val="bullet"/>
      <w:lvlText w:val="•"/>
      <w:lvlJc w:val="left"/>
      <w:pPr>
        <w:ind w:left="942" w:hanging="270"/>
      </w:pPr>
      <w:rPr>
        <w:rFonts w:hint="default"/>
        <w:lang w:val="uk-UA" w:eastAsia="en-US" w:bidi="ar-SA"/>
      </w:rPr>
    </w:lvl>
    <w:lvl w:ilvl="2" w:tplc="0BF06218">
      <w:numFmt w:val="bullet"/>
      <w:lvlText w:val="•"/>
      <w:lvlJc w:val="left"/>
      <w:pPr>
        <w:ind w:left="1765" w:hanging="270"/>
      </w:pPr>
      <w:rPr>
        <w:rFonts w:hint="default"/>
        <w:lang w:val="uk-UA" w:eastAsia="en-US" w:bidi="ar-SA"/>
      </w:rPr>
    </w:lvl>
    <w:lvl w:ilvl="3" w:tplc="C6FAE306">
      <w:numFmt w:val="bullet"/>
      <w:lvlText w:val="•"/>
      <w:lvlJc w:val="left"/>
      <w:pPr>
        <w:ind w:left="2588" w:hanging="270"/>
      </w:pPr>
      <w:rPr>
        <w:rFonts w:hint="default"/>
        <w:lang w:val="uk-UA" w:eastAsia="en-US" w:bidi="ar-SA"/>
      </w:rPr>
    </w:lvl>
    <w:lvl w:ilvl="4" w:tplc="1D022CBA">
      <w:numFmt w:val="bullet"/>
      <w:lvlText w:val="•"/>
      <w:lvlJc w:val="left"/>
      <w:pPr>
        <w:ind w:left="3411" w:hanging="270"/>
      </w:pPr>
      <w:rPr>
        <w:rFonts w:hint="default"/>
        <w:lang w:val="uk-UA" w:eastAsia="en-US" w:bidi="ar-SA"/>
      </w:rPr>
    </w:lvl>
    <w:lvl w:ilvl="5" w:tplc="3BFEC822">
      <w:numFmt w:val="bullet"/>
      <w:lvlText w:val="•"/>
      <w:lvlJc w:val="left"/>
      <w:pPr>
        <w:ind w:left="4234" w:hanging="270"/>
      </w:pPr>
      <w:rPr>
        <w:rFonts w:hint="default"/>
        <w:lang w:val="uk-UA" w:eastAsia="en-US" w:bidi="ar-SA"/>
      </w:rPr>
    </w:lvl>
    <w:lvl w:ilvl="6" w:tplc="379A6DE6">
      <w:numFmt w:val="bullet"/>
      <w:lvlText w:val="•"/>
      <w:lvlJc w:val="left"/>
      <w:pPr>
        <w:ind w:left="5056" w:hanging="270"/>
      </w:pPr>
      <w:rPr>
        <w:rFonts w:hint="default"/>
        <w:lang w:val="uk-UA" w:eastAsia="en-US" w:bidi="ar-SA"/>
      </w:rPr>
    </w:lvl>
    <w:lvl w:ilvl="7" w:tplc="7FB8537C">
      <w:numFmt w:val="bullet"/>
      <w:lvlText w:val="•"/>
      <w:lvlJc w:val="left"/>
      <w:pPr>
        <w:ind w:left="5879" w:hanging="270"/>
      </w:pPr>
      <w:rPr>
        <w:rFonts w:hint="default"/>
        <w:lang w:val="uk-UA" w:eastAsia="en-US" w:bidi="ar-SA"/>
      </w:rPr>
    </w:lvl>
    <w:lvl w:ilvl="8" w:tplc="17A8C9E0">
      <w:numFmt w:val="bullet"/>
      <w:lvlText w:val="•"/>
      <w:lvlJc w:val="left"/>
      <w:pPr>
        <w:ind w:left="6702" w:hanging="270"/>
      </w:pPr>
      <w:rPr>
        <w:rFonts w:hint="default"/>
        <w:lang w:val="uk-UA" w:eastAsia="en-US" w:bidi="ar-SA"/>
      </w:rPr>
    </w:lvl>
  </w:abstractNum>
  <w:abstractNum w:abstractNumId="4">
    <w:nsid w:val="4CE40A2D"/>
    <w:multiLevelType w:val="hybridMultilevel"/>
    <w:tmpl w:val="713212A4"/>
    <w:lvl w:ilvl="0" w:tplc="6C706DEC">
      <w:start w:val="2"/>
      <w:numFmt w:val="decimal"/>
      <w:lvlText w:val="%1)"/>
      <w:lvlJc w:val="left"/>
      <w:pPr>
        <w:ind w:left="475" w:hanging="360"/>
      </w:pPr>
      <w:rPr>
        <w:rFonts w:hint="default"/>
        <w:color w:val="0C0C0C"/>
      </w:rPr>
    </w:lvl>
    <w:lvl w:ilvl="1" w:tplc="04220019" w:tentative="1">
      <w:start w:val="1"/>
      <w:numFmt w:val="lowerLetter"/>
      <w:lvlText w:val="%2."/>
      <w:lvlJc w:val="left"/>
      <w:pPr>
        <w:ind w:left="1195" w:hanging="360"/>
      </w:pPr>
    </w:lvl>
    <w:lvl w:ilvl="2" w:tplc="0422001B" w:tentative="1">
      <w:start w:val="1"/>
      <w:numFmt w:val="lowerRoman"/>
      <w:lvlText w:val="%3."/>
      <w:lvlJc w:val="right"/>
      <w:pPr>
        <w:ind w:left="1915" w:hanging="180"/>
      </w:pPr>
    </w:lvl>
    <w:lvl w:ilvl="3" w:tplc="0422000F" w:tentative="1">
      <w:start w:val="1"/>
      <w:numFmt w:val="decimal"/>
      <w:lvlText w:val="%4."/>
      <w:lvlJc w:val="left"/>
      <w:pPr>
        <w:ind w:left="2635" w:hanging="360"/>
      </w:pPr>
    </w:lvl>
    <w:lvl w:ilvl="4" w:tplc="04220019" w:tentative="1">
      <w:start w:val="1"/>
      <w:numFmt w:val="lowerLetter"/>
      <w:lvlText w:val="%5."/>
      <w:lvlJc w:val="left"/>
      <w:pPr>
        <w:ind w:left="3355" w:hanging="360"/>
      </w:pPr>
    </w:lvl>
    <w:lvl w:ilvl="5" w:tplc="0422001B" w:tentative="1">
      <w:start w:val="1"/>
      <w:numFmt w:val="lowerRoman"/>
      <w:lvlText w:val="%6."/>
      <w:lvlJc w:val="right"/>
      <w:pPr>
        <w:ind w:left="4075" w:hanging="180"/>
      </w:pPr>
    </w:lvl>
    <w:lvl w:ilvl="6" w:tplc="0422000F" w:tentative="1">
      <w:start w:val="1"/>
      <w:numFmt w:val="decimal"/>
      <w:lvlText w:val="%7."/>
      <w:lvlJc w:val="left"/>
      <w:pPr>
        <w:ind w:left="4795" w:hanging="360"/>
      </w:pPr>
    </w:lvl>
    <w:lvl w:ilvl="7" w:tplc="04220019" w:tentative="1">
      <w:start w:val="1"/>
      <w:numFmt w:val="lowerLetter"/>
      <w:lvlText w:val="%8."/>
      <w:lvlJc w:val="left"/>
      <w:pPr>
        <w:ind w:left="5515" w:hanging="360"/>
      </w:pPr>
    </w:lvl>
    <w:lvl w:ilvl="8" w:tplc="0422001B" w:tentative="1">
      <w:start w:val="1"/>
      <w:numFmt w:val="lowerRoman"/>
      <w:lvlText w:val="%9."/>
      <w:lvlJc w:val="right"/>
      <w:pPr>
        <w:ind w:left="6235" w:hanging="180"/>
      </w:pPr>
    </w:lvl>
  </w:abstractNum>
  <w:abstractNum w:abstractNumId="5">
    <w:nsid w:val="53907F39"/>
    <w:multiLevelType w:val="hybridMultilevel"/>
    <w:tmpl w:val="FFA29AAA"/>
    <w:lvl w:ilvl="0" w:tplc="10FE5BC6">
      <w:start w:val="3"/>
      <w:numFmt w:val="decimal"/>
      <w:lvlText w:val="%1)"/>
      <w:lvlJc w:val="left"/>
      <w:pPr>
        <w:ind w:left="115" w:hanging="293"/>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5254BF7A">
      <w:numFmt w:val="bullet"/>
      <w:lvlText w:val="•"/>
      <w:lvlJc w:val="left"/>
      <w:pPr>
        <w:ind w:left="942" w:hanging="293"/>
      </w:pPr>
      <w:rPr>
        <w:rFonts w:hint="default"/>
        <w:lang w:val="uk-UA" w:eastAsia="en-US" w:bidi="ar-SA"/>
      </w:rPr>
    </w:lvl>
    <w:lvl w:ilvl="2" w:tplc="4CAAA1C4">
      <w:numFmt w:val="bullet"/>
      <w:lvlText w:val="•"/>
      <w:lvlJc w:val="left"/>
      <w:pPr>
        <w:ind w:left="1765" w:hanging="293"/>
      </w:pPr>
      <w:rPr>
        <w:rFonts w:hint="default"/>
        <w:lang w:val="uk-UA" w:eastAsia="en-US" w:bidi="ar-SA"/>
      </w:rPr>
    </w:lvl>
    <w:lvl w:ilvl="3" w:tplc="5A9EC0F6">
      <w:numFmt w:val="bullet"/>
      <w:lvlText w:val="•"/>
      <w:lvlJc w:val="left"/>
      <w:pPr>
        <w:ind w:left="2588" w:hanging="293"/>
      </w:pPr>
      <w:rPr>
        <w:rFonts w:hint="default"/>
        <w:lang w:val="uk-UA" w:eastAsia="en-US" w:bidi="ar-SA"/>
      </w:rPr>
    </w:lvl>
    <w:lvl w:ilvl="4" w:tplc="4C1AE2AC">
      <w:numFmt w:val="bullet"/>
      <w:lvlText w:val="•"/>
      <w:lvlJc w:val="left"/>
      <w:pPr>
        <w:ind w:left="3411" w:hanging="293"/>
      </w:pPr>
      <w:rPr>
        <w:rFonts w:hint="default"/>
        <w:lang w:val="uk-UA" w:eastAsia="en-US" w:bidi="ar-SA"/>
      </w:rPr>
    </w:lvl>
    <w:lvl w:ilvl="5" w:tplc="67102828">
      <w:numFmt w:val="bullet"/>
      <w:lvlText w:val="•"/>
      <w:lvlJc w:val="left"/>
      <w:pPr>
        <w:ind w:left="4234" w:hanging="293"/>
      </w:pPr>
      <w:rPr>
        <w:rFonts w:hint="default"/>
        <w:lang w:val="uk-UA" w:eastAsia="en-US" w:bidi="ar-SA"/>
      </w:rPr>
    </w:lvl>
    <w:lvl w:ilvl="6" w:tplc="ED8A55A6">
      <w:numFmt w:val="bullet"/>
      <w:lvlText w:val="•"/>
      <w:lvlJc w:val="left"/>
      <w:pPr>
        <w:ind w:left="5056" w:hanging="293"/>
      </w:pPr>
      <w:rPr>
        <w:rFonts w:hint="default"/>
        <w:lang w:val="uk-UA" w:eastAsia="en-US" w:bidi="ar-SA"/>
      </w:rPr>
    </w:lvl>
    <w:lvl w:ilvl="7" w:tplc="58B21ADE">
      <w:numFmt w:val="bullet"/>
      <w:lvlText w:val="•"/>
      <w:lvlJc w:val="left"/>
      <w:pPr>
        <w:ind w:left="5879" w:hanging="293"/>
      </w:pPr>
      <w:rPr>
        <w:rFonts w:hint="default"/>
        <w:lang w:val="uk-UA" w:eastAsia="en-US" w:bidi="ar-SA"/>
      </w:rPr>
    </w:lvl>
    <w:lvl w:ilvl="8" w:tplc="07B06180">
      <w:numFmt w:val="bullet"/>
      <w:lvlText w:val="•"/>
      <w:lvlJc w:val="left"/>
      <w:pPr>
        <w:ind w:left="6702" w:hanging="293"/>
      </w:pPr>
      <w:rPr>
        <w:rFonts w:hint="default"/>
        <w:lang w:val="uk-UA" w:eastAsia="en-US" w:bidi="ar-SA"/>
      </w:rPr>
    </w:lvl>
  </w:abstractNum>
  <w:num w:numId="1">
    <w:abstractNumId w:val="0"/>
  </w:num>
  <w:num w:numId="2">
    <w:abstractNumId w:val="4"/>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030"/>
    <w:rsid w:val="001E1B75"/>
    <w:rsid w:val="002A05CB"/>
    <w:rsid w:val="003F2A1C"/>
    <w:rsid w:val="0044159C"/>
    <w:rsid w:val="005A416F"/>
    <w:rsid w:val="007544D0"/>
    <w:rsid w:val="008567EC"/>
    <w:rsid w:val="008A3030"/>
    <w:rsid w:val="00B02374"/>
    <w:rsid w:val="00B54E24"/>
    <w:rsid w:val="00B76747"/>
    <w:rsid w:val="00B97B71"/>
    <w:rsid w:val="00CB17AF"/>
    <w:rsid w:val="00DB56CC"/>
    <w:rsid w:val="00E80F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030"/>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3030"/>
    <w:pPr>
      <w:tabs>
        <w:tab w:val="center" w:pos="4819"/>
        <w:tab w:val="right" w:pos="9639"/>
      </w:tabs>
    </w:pPr>
  </w:style>
  <w:style w:type="character" w:customStyle="1" w:styleId="a4">
    <w:name w:val="Верхний колонтитул Знак"/>
    <w:basedOn w:val="a0"/>
    <w:link w:val="a3"/>
    <w:uiPriority w:val="99"/>
    <w:rsid w:val="008A3030"/>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8A3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8A3030"/>
    <w:rPr>
      <w:rFonts w:ascii="Courier New" w:eastAsia="Times New Roman" w:hAnsi="Courier New" w:cs="Courier New"/>
      <w:sz w:val="24"/>
      <w:szCs w:val="24"/>
      <w:lang w:val="ru-RU" w:eastAsia="ru-RU"/>
    </w:rPr>
  </w:style>
  <w:style w:type="paragraph" w:styleId="a5">
    <w:name w:val="Normal (Web)"/>
    <w:basedOn w:val="a"/>
    <w:uiPriority w:val="99"/>
    <w:rsid w:val="008A3030"/>
    <w:pPr>
      <w:spacing w:before="100" w:beforeAutospacing="1" w:after="100" w:afterAutospacing="1"/>
      <w:jc w:val="left"/>
    </w:pPr>
    <w:rPr>
      <w:sz w:val="24"/>
      <w:szCs w:val="24"/>
      <w:lang w:eastAsia="uk-UA"/>
    </w:rPr>
  </w:style>
  <w:style w:type="character" w:customStyle="1" w:styleId="rvts0">
    <w:name w:val="rvts0"/>
    <w:basedOn w:val="a0"/>
    <w:rsid w:val="008A3030"/>
    <w:rPr>
      <w:rFonts w:cs="Times New Roman"/>
    </w:rPr>
  </w:style>
  <w:style w:type="paragraph" w:customStyle="1" w:styleId="rvps12">
    <w:name w:val="rvps12"/>
    <w:basedOn w:val="a"/>
    <w:rsid w:val="008A3030"/>
    <w:pPr>
      <w:spacing w:before="100" w:beforeAutospacing="1" w:after="100" w:afterAutospacing="1"/>
      <w:jc w:val="left"/>
    </w:pPr>
    <w:rPr>
      <w:sz w:val="24"/>
      <w:szCs w:val="24"/>
      <w:lang w:eastAsia="uk-UA"/>
    </w:rPr>
  </w:style>
  <w:style w:type="paragraph" w:customStyle="1" w:styleId="a6">
    <w:name w:val="Стиль"/>
    <w:basedOn w:val="a"/>
    <w:next w:val="a5"/>
    <w:rsid w:val="008A3030"/>
    <w:pPr>
      <w:spacing w:before="100" w:beforeAutospacing="1" w:after="119"/>
      <w:jc w:val="left"/>
    </w:pPr>
    <w:rPr>
      <w:sz w:val="24"/>
      <w:szCs w:val="24"/>
      <w:lang w:val="ru-RU" w:eastAsia="ru-RU"/>
    </w:rPr>
  </w:style>
  <w:style w:type="paragraph" w:customStyle="1" w:styleId="1">
    <w:name w:val="Без интервала1"/>
    <w:rsid w:val="008A3030"/>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8A3030"/>
    <w:pPr>
      <w:widowControl w:val="0"/>
      <w:autoSpaceDE w:val="0"/>
      <w:autoSpaceDN w:val="0"/>
      <w:ind w:left="115"/>
      <w:jc w:val="left"/>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030"/>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3030"/>
    <w:pPr>
      <w:tabs>
        <w:tab w:val="center" w:pos="4819"/>
        <w:tab w:val="right" w:pos="9639"/>
      </w:tabs>
    </w:pPr>
  </w:style>
  <w:style w:type="character" w:customStyle="1" w:styleId="a4">
    <w:name w:val="Верхний колонтитул Знак"/>
    <w:basedOn w:val="a0"/>
    <w:link w:val="a3"/>
    <w:uiPriority w:val="99"/>
    <w:rsid w:val="008A3030"/>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8A3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8A3030"/>
    <w:rPr>
      <w:rFonts w:ascii="Courier New" w:eastAsia="Times New Roman" w:hAnsi="Courier New" w:cs="Courier New"/>
      <w:sz w:val="24"/>
      <w:szCs w:val="24"/>
      <w:lang w:val="ru-RU" w:eastAsia="ru-RU"/>
    </w:rPr>
  </w:style>
  <w:style w:type="paragraph" w:styleId="a5">
    <w:name w:val="Normal (Web)"/>
    <w:basedOn w:val="a"/>
    <w:uiPriority w:val="99"/>
    <w:rsid w:val="008A3030"/>
    <w:pPr>
      <w:spacing w:before="100" w:beforeAutospacing="1" w:after="100" w:afterAutospacing="1"/>
      <w:jc w:val="left"/>
    </w:pPr>
    <w:rPr>
      <w:sz w:val="24"/>
      <w:szCs w:val="24"/>
      <w:lang w:eastAsia="uk-UA"/>
    </w:rPr>
  </w:style>
  <w:style w:type="character" w:customStyle="1" w:styleId="rvts0">
    <w:name w:val="rvts0"/>
    <w:basedOn w:val="a0"/>
    <w:rsid w:val="008A3030"/>
    <w:rPr>
      <w:rFonts w:cs="Times New Roman"/>
    </w:rPr>
  </w:style>
  <w:style w:type="paragraph" w:customStyle="1" w:styleId="rvps12">
    <w:name w:val="rvps12"/>
    <w:basedOn w:val="a"/>
    <w:rsid w:val="008A3030"/>
    <w:pPr>
      <w:spacing w:before="100" w:beforeAutospacing="1" w:after="100" w:afterAutospacing="1"/>
      <w:jc w:val="left"/>
    </w:pPr>
    <w:rPr>
      <w:sz w:val="24"/>
      <w:szCs w:val="24"/>
      <w:lang w:eastAsia="uk-UA"/>
    </w:rPr>
  </w:style>
  <w:style w:type="paragraph" w:customStyle="1" w:styleId="a6">
    <w:name w:val="Стиль"/>
    <w:basedOn w:val="a"/>
    <w:next w:val="a5"/>
    <w:rsid w:val="008A3030"/>
    <w:pPr>
      <w:spacing w:before="100" w:beforeAutospacing="1" w:after="119"/>
      <w:jc w:val="left"/>
    </w:pPr>
    <w:rPr>
      <w:sz w:val="24"/>
      <w:szCs w:val="24"/>
      <w:lang w:val="ru-RU" w:eastAsia="ru-RU"/>
    </w:rPr>
  </w:style>
  <w:style w:type="paragraph" w:customStyle="1" w:styleId="1">
    <w:name w:val="Без интервала1"/>
    <w:rsid w:val="008A3030"/>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8A3030"/>
    <w:pPr>
      <w:widowControl w:val="0"/>
      <w:autoSpaceDE w:val="0"/>
      <w:autoSpaceDN w:val="0"/>
      <w:ind w:left="115"/>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zakon.rada.gov.ua/laws/show/2961-15" TargetMode="External"/><Relationship Id="rId4" Type="http://schemas.microsoft.com/office/2007/relationships/stylesWithEffects" Target="stylesWithEffects.xml"/><Relationship Id="rId9" Type="http://schemas.openxmlformats.org/officeDocument/2006/relationships/hyperlink" Target="mailto:upszn1237@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BB43E-07A8-402D-9DC7-EE15ED157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3542</Words>
  <Characters>2019</Characters>
  <Application>Microsoft Office Word</Application>
  <DocSecurity>0</DocSecurity>
  <Lines>16</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УСЗН Криворізької РД</cp:lastModifiedBy>
  <cp:revision>8</cp:revision>
  <dcterms:created xsi:type="dcterms:W3CDTF">2025-12-17T12:45:00Z</dcterms:created>
  <dcterms:modified xsi:type="dcterms:W3CDTF">2026-01-06T12:45:00Z</dcterms:modified>
</cp:coreProperties>
</file>