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8E7E18" w14:textId="77777777" w:rsidR="00073A51" w:rsidRPr="000A54FF" w:rsidRDefault="00073A51" w:rsidP="00B455B1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ЗАТВЕРДЖЕНО</w:t>
      </w:r>
    </w:p>
    <w:p w14:paraId="68881C62" w14:textId="77777777" w:rsidR="00073A51" w:rsidRPr="000A54FF" w:rsidRDefault="00073A51" w:rsidP="00B455B1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</w:p>
    <w:p w14:paraId="48B5C83F" w14:textId="77777777" w:rsidR="00073A51" w:rsidRPr="000A54FF" w:rsidRDefault="00073A51" w:rsidP="00B455B1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Наказ начальника управління соціальної та ветеранської політики Криворізької районної військової адміністрації</w:t>
      </w:r>
    </w:p>
    <w:p w14:paraId="00D00144" w14:textId="77777777" w:rsidR="00073A51" w:rsidRPr="000A54FF" w:rsidRDefault="00073A51" w:rsidP="00B455B1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b/>
          <w:sz w:val="26"/>
          <w:szCs w:val="26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 xml:space="preserve">____________ № _____________                 </w:t>
      </w:r>
    </w:p>
    <w:p w14:paraId="46CD4227" w14:textId="77777777" w:rsidR="00073A51" w:rsidRPr="00B54F64" w:rsidRDefault="00073A51" w:rsidP="00B455B1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4B6FB1B4" w14:textId="77777777" w:rsidR="00073A51" w:rsidRDefault="00073A51" w:rsidP="00B455B1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3E24AE28" w14:textId="77777777" w:rsidR="00B455B1" w:rsidRDefault="00073A51" w:rsidP="00B455B1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ТЕХНОЛОГІЧНА</w:t>
      </w:r>
      <w:r w:rsidRPr="00B54F6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 xml:space="preserve"> КАРТКА</w:t>
      </w:r>
      <w:r w:rsidR="00B455B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 xml:space="preserve"> № 32</w:t>
      </w:r>
    </w:p>
    <w:p w14:paraId="17011C09" w14:textId="1FEAC8C0" w:rsidR="00073A51" w:rsidRPr="00B54F64" w:rsidRDefault="00B455B1" w:rsidP="00B455B1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адміністративної послуги</w:t>
      </w:r>
      <w:r w:rsidR="00073A51" w:rsidRPr="00B54F6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 xml:space="preserve"> </w:t>
      </w:r>
    </w:p>
    <w:p w14:paraId="209D505A" w14:textId="77777777" w:rsidR="00073A51" w:rsidRPr="00B54F64" w:rsidRDefault="00073A51" w:rsidP="00B455B1">
      <w:pPr>
        <w:tabs>
          <w:tab w:val="left" w:pos="3969"/>
        </w:tabs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13065321" w14:textId="77777777" w:rsidR="00073A51" w:rsidRPr="00073A51" w:rsidRDefault="00073A51" w:rsidP="00B455B1">
      <w:pPr>
        <w:spacing w:after="0" w:line="240" w:lineRule="atLeast"/>
        <w:ind w:right="-1"/>
        <w:contextualSpacing/>
        <w:jc w:val="center"/>
        <w:rPr>
          <w:rStyle w:val="rvts23"/>
          <w:rFonts w:ascii="Times New Roman" w:hAnsi="Times New Roman"/>
          <w:b/>
          <w:bCs/>
          <w:color w:val="000000"/>
          <w:sz w:val="24"/>
          <w:bdr w:val="none" w:sz="0" w:space="0" w:color="auto" w:frame="1"/>
        </w:rPr>
      </w:pPr>
      <w:r w:rsidRPr="00073A51">
        <w:rPr>
          <w:rStyle w:val="rvts23"/>
          <w:rFonts w:ascii="Times New Roman" w:hAnsi="Times New Roman"/>
          <w:b/>
          <w:bCs/>
          <w:color w:val="000000"/>
          <w:sz w:val="24"/>
          <w:bdr w:val="none" w:sz="0" w:space="0" w:color="auto" w:frame="1"/>
        </w:rPr>
        <w:t>«ВЗЯТТЯ НА ОБЛІК ДЛЯ ЗАБЕЗПЕЧЕННЯ САНАТОРНО-КУРОРТНИМ ЛІКУВАННЯМ (ПУТІВКАМИ) ГРОМАДЯН, ЯКІ ПОСТРАЖДАЛИ ВНАСЛІДОК ЧОРНОБИЛЬСЬКОЇ КАТАСТРОФИ»</w:t>
      </w:r>
    </w:p>
    <w:p w14:paraId="15E83F34" w14:textId="77777777" w:rsidR="00073A51" w:rsidRPr="003C2856" w:rsidRDefault="00073A51" w:rsidP="00B455B1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  <w14:ligatures w14:val="none"/>
        </w:rPr>
      </w:pPr>
    </w:p>
    <w:p w14:paraId="09CD7CDE" w14:textId="77777777" w:rsidR="00073A51" w:rsidRPr="000A54FF" w:rsidRDefault="00073A51" w:rsidP="00B455B1">
      <w:pPr>
        <w:spacing w:after="0"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 xml:space="preserve">управління соціальної та ветеранської політики </w:t>
      </w:r>
    </w:p>
    <w:p w14:paraId="2B3C155C" w14:textId="77777777" w:rsidR="00073A51" w:rsidRPr="000A54FF" w:rsidRDefault="00073A51" w:rsidP="00B455B1">
      <w:pPr>
        <w:spacing w:after="0"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Криворізької районної військової адміністрації</w:t>
      </w:r>
    </w:p>
    <w:p w14:paraId="3B0C338D" w14:textId="77777777" w:rsidR="00073A51" w:rsidRDefault="00073A51" w:rsidP="00B455B1">
      <w:pPr>
        <w:spacing w:after="0" w:line="240" w:lineRule="atLeast"/>
        <w:contextualSpacing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</w:p>
    <w:tbl>
      <w:tblPr>
        <w:tblStyle w:val="ae"/>
        <w:tblW w:w="9854" w:type="dxa"/>
        <w:tblLayout w:type="fixed"/>
        <w:tblLook w:val="04A0" w:firstRow="1" w:lastRow="0" w:firstColumn="1" w:lastColumn="0" w:noHBand="0" w:noVBand="1"/>
      </w:tblPr>
      <w:tblGrid>
        <w:gridCol w:w="562"/>
        <w:gridCol w:w="3799"/>
        <w:gridCol w:w="2666"/>
        <w:gridCol w:w="1019"/>
        <w:gridCol w:w="1808"/>
      </w:tblGrid>
      <w:tr w:rsidR="00073A51" w:rsidRPr="00131F30" w14:paraId="797E2A3B" w14:textId="77777777" w:rsidTr="00073A51">
        <w:tc>
          <w:tcPr>
            <w:tcW w:w="562" w:type="dxa"/>
          </w:tcPr>
          <w:p w14:paraId="5E228CDA" w14:textId="77777777" w:rsidR="00073A51" w:rsidRPr="00131F30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№ з/п</w:t>
            </w:r>
          </w:p>
        </w:tc>
        <w:tc>
          <w:tcPr>
            <w:tcW w:w="3799" w:type="dxa"/>
          </w:tcPr>
          <w:p w14:paraId="6E825EDC" w14:textId="77777777" w:rsidR="00073A51" w:rsidRPr="00131F30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Етапи послуги</w:t>
            </w:r>
          </w:p>
        </w:tc>
        <w:tc>
          <w:tcPr>
            <w:tcW w:w="2666" w:type="dxa"/>
          </w:tcPr>
          <w:p w14:paraId="1A7E0BB2" w14:textId="77777777" w:rsidR="00073A51" w:rsidRPr="00131F30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Відповідальна посадова особа, структурний підрозділ</w:t>
            </w:r>
          </w:p>
        </w:tc>
        <w:tc>
          <w:tcPr>
            <w:tcW w:w="1019" w:type="dxa"/>
          </w:tcPr>
          <w:p w14:paraId="7093632F" w14:textId="77777777" w:rsidR="00073A51" w:rsidRPr="00131F30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Дія (В,У,П,З)</w:t>
            </w:r>
          </w:p>
        </w:tc>
        <w:tc>
          <w:tcPr>
            <w:tcW w:w="1808" w:type="dxa"/>
          </w:tcPr>
          <w:p w14:paraId="6150F2C4" w14:textId="77777777" w:rsidR="00073A51" w:rsidRPr="00131F30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Термін виконання (днів)</w:t>
            </w:r>
          </w:p>
        </w:tc>
      </w:tr>
      <w:tr w:rsidR="00073A51" w:rsidRPr="00131F30" w14:paraId="43E7A81C" w14:textId="77777777" w:rsidTr="00073A51">
        <w:tc>
          <w:tcPr>
            <w:tcW w:w="562" w:type="dxa"/>
          </w:tcPr>
          <w:p w14:paraId="78272240" w14:textId="77777777" w:rsidR="00073A51" w:rsidRPr="00131F30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3799" w:type="dxa"/>
          </w:tcPr>
          <w:p w14:paraId="1059E52B" w14:textId="42AA798B" w:rsidR="00073A51" w:rsidRPr="00E822E7" w:rsidRDefault="00073A51" w:rsidP="00B455B1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Прийом заяви та визначеного пакету документів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для </w:t>
            </w:r>
            <w:r w:rsidRPr="004D09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взяття на облік для </w:t>
            </w:r>
            <w:r w:rsidRPr="00153C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забезпечення санаторно-курортним лікуванням (путівками)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громадян які постраждали внаслідок Чорнобильської катастрофи</w:t>
            </w:r>
          </w:p>
        </w:tc>
        <w:tc>
          <w:tcPr>
            <w:tcW w:w="2666" w:type="dxa"/>
          </w:tcPr>
          <w:p w14:paraId="63B95618" w14:textId="1A234A8B" w:rsidR="00073A51" w:rsidRPr="00131F30" w:rsidRDefault="00B455B1" w:rsidP="00B455B1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455B1">
              <w:rPr>
                <w:rFonts w:ascii="Times New Roman" w:hAnsi="Times New Roman" w:cs="Times New Roman"/>
                <w:sz w:val="24"/>
              </w:rPr>
              <w:t>спеціаліст ЦНАП або відділу соціального захисту виконавчого комітету міської, сільської, селищної ради</w:t>
            </w:r>
          </w:p>
        </w:tc>
        <w:tc>
          <w:tcPr>
            <w:tcW w:w="1019" w:type="dxa"/>
          </w:tcPr>
          <w:p w14:paraId="5828CEC1" w14:textId="77777777" w:rsidR="00073A51" w:rsidRPr="00131F30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30909B81" w14:textId="77777777" w:rsidR="00073A51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36AA7217" w14:textId="77777777" w:rsidR="00073A51" w:rsidRPr="00131F30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у разі наявності повного пакету документів</w:t>
            </w:r>
          </w:p>
        </w:tc>
      </w:tr>
      <w:tr w:rsidR="00073A51" w:rsidRPr="00131F30" w14:paraId="57DACCEE" w14:textId="77777777" w:rsidTr="00073A51">
        <w:tc>
          <w:tcPr>
            <w:tcW w:w="562" w:type="dxa"/>
          </w:tcPr>
          <w:p w14:paraId="29290627" w14:textId="77777777" w:rsidR="00073A51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3799" w:type="dxa"/>
          </w:tcPr>
          <w:p w14:paraId="25DDC0B0" w14:textId="77777777" w:rsidR="00073A51" w:rsidRPr="00131F30" w:rsidRDefault="00073A51" w:rsidP="00B455B1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68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Реєстрація заяви в журналі приймання заяв громадян </w:t>
            </w:r>
          </w:p>
        </w:tc>
        <w:tc>
          <w:tcPr>
            <w:tcW w:w="2666" w:type="dxa"/>
          </w:tcPr>
          <w:p w14:paraId="4735F475" w14:textId="50042ECB" w:rsidR="00073A51" w:rsidRDefault="00B455B1" w:rsidP="00B455B1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455B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ЦНАП або відділу соціального захисту виконавчого комітету міської, сільської, селищної ради</w:t>
            </w:r>
          </w:p>
        </w:tc>
        <w:tc>
          <w:tcPr>
            <w:tcW w:w="1019" w:type="dxa"/>
          </w:tcPr>
          <w:p w14:paraId="7BF00225" w14:textId="77777777" w:rsidR="00073A51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418F36E2" w14:textId="77777777" w:rsidR="00073A51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2E39563E" w14:textId="77777777" w:rsidR="00073A51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68AE4FB4" w14:textId="77777777" w:rsidR="00073A51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02349BAA" w14:textId="77777777" w:rsidR="00073A51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3744721E" w14:textId="77777777" w:rsidR="00073A51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73A51" w:rsidRPr="00131F30" w14:paraId="05612923" w14:textId="77777777" w:rsidTr="00073A51">
        <w:trPr>
          <w:trHeight w:val="2909"/>
        </w:trPr>
        <w:tc>
          <w:tcPr>
            <w:tcW w:w="562" w:type="dxa"/>
          </w:tcPr>
          <w:p w14:paraId="7FF4A3BE" w14:textId="77777777" w:rsidR="00073A51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3799" w:type="dxa"/>
          </w:tcPr>
          <w:p w14:paraId="673AB5B2" w14:textId="77777777" w:rsidR="00073A51" w:rsidRDefault="00073A51" w:rsidP="00B455B1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A3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Передача заяви та документів згідно реєстру передачі справ до управління соціальної та ветеранської політики Криворізької районної військової адміністрації</w:t>
            </w:r>
          </w:p>
        </w:tc>
        <w:tc>
          <w:tcPr>
            <w:tcW w:w="2666" w:type="dxa"/>
          </w:tcPr>
          <w:p w14:paraId="3242D994" w14:textId="77777777" w:rsidR="00B455B1" w:rsidRPr="00B455B1" w:rsidRDefault="00B455B1" w:rsidP="00B455B1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455B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ЦНАП або відділу соціального захисту виконавчого комітету міської, сільської, селищної ради </w:t>
            </w:r>
          </w:p>
          <w:p w14:paraId="49A1CE5E" w14:textId="77777777" w:rsidR="00B455B1" w:rsidRPr="00B455B1" w:rsidRDefault="00B455B1" w:rsidP="00B455B1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455B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</w:t>
            </w:r>
          </w:p>
          <w:p w14:paraId="7C42EDFC" w14:textId="5F76D08D" w:rsidR="00073A51" w:rsidRDefault="00B455B1" w:rsidP="00B455B1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455B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2EB0C6DF" w14:textId="77777777" w:rsidR="00073A51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4ECA2942" w14:textId="77777777" w:rsidR="00073A51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3C9DB76C" w14:textId="77777777" w:rsidR="00073A51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09927A09" w14:textId="77777777" w:rsidR="00073A51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53606FE7" w14:textId="77777777" w:rsidR="00073A51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35B1D972" w14:textId="77777777" w:rsidR="00073A51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02EFACCE" w14:textId="77777777" w:rsidR="00073A51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</w:t>
            </w:r>
          </w:p>
        </w:tc>
        <w:tc>
          <w:tcPr>
            <w:tcW w:w="1808" w:type="dxa"/>
          </w:tcPr>
          <w:p w14:paraId="3FC50BC4" w14:textId="77777777" w:rsidR="00073A51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два рази на тиждень у встановлений день</w:t>
            </w:r>
          </w:p>
        </w:tc>
      </w:tr>
      <w:tr w:rsidR="00073A51" w:rsidRPr="00131F30" w14:paraId="728DB5C3" w14:textId="77777777" w:rsidTr="00073A51">
        <w:tc>
          <w:tcPr>
            <w:tcW w:w="562" w:type="dxa"/>
          </w:tcPr>
          <w:p w14:paraId="7B73E067" w14:textId="77777777" w:rsidR="00073A51" w:rsidRPr="00131F30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4</w:t>
            </w:r>
          </w:p>
        </w:tc>
        <w:tc>
          <w:tcPr>
            <w:tcW w:w="3799" w:type="dxa"/>
          </w:tcPr>
          <w:p w14:paraId="2774D491" w14:textId="0845BCBA" w:rsidR="00073A51" w:rsidRPr="00951AD5" w:rsidRDefault="00073A51" w:rsidP="00B455B1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Перевірка повноти</w:t>
            </w:r>
            <w:r w:rsidRPr="007433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пакету документів </w:t>
            </w:r>
            <w:r w:rsidRPr="00C84C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для </w:t>
            </w:r>
            <w:r w:rsidRPr="00153C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взяття на облік для забезпечення санаторно-курортним лікуванням (путівками)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громадян які постраждали внаслідок Чорнобильської катастрофи</w:t>
            </w:r>
            <w:r w:rsidRPr="00153C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</w:p>
        </w:tc>
        <w:tc>
          <w:tcPr>
            <w:tcW w:w="2666" w:type="dxa"/>
          </w:tcPr>
          <w:p w14:paraId="4758A28A" w14:textId="77777777" w:rsidR="00B455B1" w:rsidRPr="00B455B1" w:rsidRDefault="00B455B1" w:rsidP="00B455B1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455B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</w:t>
            </w:r>
          </w:p>
          <w:p w14:paraId="7E9F205D" w14:textId="2E605336" w:rsidR="00073A51" w:rsidRPr="00131F30" w:rsidRDefault="00B455B1" w:rsidP="00B455B1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455B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39A998FB" w14:textId="77777777" w:rsidR="00073A51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3A5E9F23" w14:textId="77777777" w:rsidR="00073A51" w:rsidRPr="00131F30" w:rsidRDefault="00073A51" w:rsidP="00B455B1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5B0BE644" w14:textId="77777777" w:rsidR="00073A51" w:rsidRPr="00BE72BA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uk-UA"/>
                <w14:ligatures w14:val="none"/>
              </w:rPr>
            </w:pPr>
            <w:r w:rsidRPr="00FF60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 дня</w:t>
            </w:r>
          </w:p>
        </w:tc>
      </w:tr>
      <w:tr w:rsidR="00073A51" w:rsidRPr="00131F30" w14:paraId="42486FB6" w14:textId="77777777" w:rsidTr="00073A51">
        <w:tc>
          <w:tcPr>
            <w:tcW w:w="562" w:type="dxa"/>
          </w:tcPr>
          <w:p w14:paraId="4182EBBB" w14:textId="77777777" w:rsidR="00073A51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5</w:t>
            </w:r>
          </w:p>
        </w:tc>
        <w:tc>
          <w:tcPr>
            <w:tcW w:w="3799" w:type="dxa"/>
          </w:tcPr>
          <w:p w14:paraId="569A425E" w14:textId="77777777" w:rsidR="00073A51" w:rsidRPr="00FF60F2" w:rsidRDefault="00073A51" w:rsidP="00B455B1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F60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Реєстрація заяви в </w:t>
            </w:r>
            <w:r w:rsidRPr="00FF60F2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журналі обліку грома</w:t>
            </w:r>
            <w:r w:rsidRPr="00FF60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дян для забезпечення санаторно-курортними путівками </w:t>
            </w:r>
          </w:p>
        </w:tc>
        <w:tc>
          <w:tcPr>
            <w:tcW w:w="2666" w:type="dxa"/>
          </w:tcPr>
          <w:p w14:paraId="59EFCDF0" w14:textId="77777777" w:rsidR="00B455B1" w:rsidRPr="00B455B1" w:rsidRDefault="00B455B1" w:rsidP="00B455B1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455B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</w:t>
            </w:r>
          </w:p>
          <w:p w14:paraId="1635DF17" w14:textId="5FBC503E" w:rsidR="00073A51" w:rsidRDefault="00B455B1" w:rsidP="00B455B1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455B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2BBC2F47" w14:textId="77777777" w:rsidR="00073A51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6D6E79ED" w14:textId="77777777" w:rsidR="00073A51" w:rsidRPr="00FF60F2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4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 дня</w:t>
            </w:r>
          </w:p>
        </w:tc>
      </w:tr>
      <w:tr w:rsidR="00073A51" w:rsidRPr="00131F30" w14:paraId="0B064EB5" w14:textId="77777777" w:rsidTr="00073A51">
        <w:tc>
          <w:tcPr>
            <w:tcW w:w="562" w:type="dxa"/>
          </w:tcPr>
          <w:p w14:paraId="70265276" w14:textId="25743272" w:rsidR="00073A51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6</w:t>
            </w:r>
          </w:p>
        </w:tc>
        <w:tc>
          <w:tcPr>
            <w:tcW w:w="3799" w:type="dxa"/>
          </w:tcPr>
          <w:p w14:paraId="09367088" w14:textId="77777777" w:rsidR="00073A51" w:rsidRPr="00FF60F2" w:rsidRDefault="00073A51" w:rsidP="00B455B1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F60F2">
              <w:rPr>
                <w:rFonts w:ascii="Times New Roman" w:hAnsi="Times New Roman" w:cs="Times New Roman"/>
                <w:bCs/>
                <w:sz w:val="24"/>
                <w:szCs w:val="24"/>
              </w:rPr>
              <w:t>Візування заяви та завірення доданих документів</w:t>
            </w:r>
          </w:p>
        </w:tc>
        <w:tc>
          <w:tcPr>
            <w:tcW w:w="2666" w:type="dxa"/>
          </w:tcPr>
          <w:p w14:paraId="12A98490" w14:textId="77777777" w:rsidR="00B455B1" w:rsidRPr="00B455B1" w:rsidRDefault="00B455B1" w:rsidP="00B455B1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455B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</w:t>
            </w:r>
          </w:p>
          <w:p w14:paraId="5C119E57" w14:textId="0C4F4E60" w:rsidR="00073A51" w:rsidRDefault="00B455B1" w:rsidP="00B455B1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455B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  <w:bookmarkStart w:id="0" w:name="_GoBack"/>
            <w:bookmarkEnd w:id="0"/>
          </w:p>
        </w:tc>
        <w:tc>
          <w:tcPr>
            <w:tcW w:w="1019" w:type="dxa"/>
          </w:tcPr>
          <w:p w14:paraId="2AF45BBB" w14:textId="77777777" w:rsidR="00073A51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</w:t>
            </w:r>
          </w:p>
        </w:tc>
        <w:tc>
          <w:tcPr>
            <w:tcW w:w="1808" w:type="dxa"/>
          </w:tcPr>
          <w:p w14:paraId="7B6FCC87" w14:textId="77777777" w:rsidR="00073A51" w:rsidRPr="00FF60F2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4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 дня</w:t>
            </w:r>
          </w:p>
        </w:tc>
      </w:tr>
      <w:tr w:rsidR="00073A51" w:rsidRPr="00131F30" w14:paraId="7AA3CC2B" w14:textId="77777777" w:rsidTr="00073A51">
        <w:tc>
          <w:tcPr>
            <w:tcW w:w="8046" w:type="dxa"/>
            <w:gridSpan w:val="4"/>
          </w:tcPr>
          <w:p w14:paraId="441B71CE" w14:textId="77777777" w:rsidR="00073A51" w:rsidRPr="00F037E7" w:rsidRDefault="00073A51" w:rsidP="00B455B1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37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</w:t>
            </w:r>
          </w:p>
        </w:tc>
        <w:tc>
          <w:tcPr>
            <w:tcW w:w="1808" w:type="dxa"/>
          </w:tcPr>
          <w:p w14:paraId="6BE9C1ED" w14:textId="77777777" w:rsidR="00073A51" w:rsidRPr="00FF60F2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F60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  <w:p w14:paraId="01C195FD" w14:textId="77777777" w:rsidR="00073A51" w:rsidRPr="00FF60F2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73A51" w:rsidRPr="00131F30" w14:paraId="57D1A49C" w14:textId="77777777" w:rsidTr="00073A51">
        <w:tc>
          <w:tcPr>
            <w:tcW w:w="8046" w:type="dxa"/>
            <w:gridSpan w:val="4"/>
          </w:tcPr>
          <w:p w14:paraId="78DC95D7" w14:textId="77777777" w:rsidR="00073A51" w:rsidRPr="00F037E7" w:rsidRDefault="00073A51" w:rsidP="00B455B1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37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 (передбачена законодавством)</w:t>
            </w:r>
          </w:p>
        </w:tc>
        <w:tc>
          <w:tcPr>
            <w:tcW w:w="1808" w:type="dxa"/>
          </w:tcPr>
          <w:p w14:paraId="416D5291" w14:textId="77777777" w:rsidR="00073A51" w:rsidRPr="00FF60F2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F60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  <w:p w14:paraId="1A054917" w14:textId="77777777" w:rsidR="00073A51" w:rsidRPr="00FF60F2" w:rsidRDefault="00073A51" w:rsidP="00B455B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</w:tbl>
    <w:p w14:paraId="20A4E9C9" w14:textId="77777777" w:rsidR="00073A51" w:rsidRDefault="00073A51" w:rsidP="00B455B1">
      <w:pPr>
        <w:shd w:val="clear" w:color="auto" w:fill="FFFFFF"/>
        <w:spacing w:after="0" w:line="240" w:lineRule="atLeast"/>
        <w:contextualSpacing/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A21190"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  <w14:ligatures w14:val="none"/>
        </w:rPr>
        <w:t> </w:t>
      </w:r>
    </w:p>
    <w:p w14:paraId="71A99A2F" w14:textId="77777777" w:rsidR="00073A51" w:rsidRPr="00E10B6C" w:rsidRDefault="00073A51" w:rsidP="00B455B1">
      <w:pPr>
        <w:spacing w:after="0" w:line="240" w:lineRule="atLeast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Умовні позначки: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</w: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В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виконує,</w:t>
      </w:r>
    </w:p>
    <w:p w14:paraId="128CF8EF" w14:textId="77777777" w:rsidR="00073A51" w:rsidRPr="00E10B6C" w:rsidRDefault="00073A51" w:rsidP="00B455B1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У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бере участь,</w:t>
      </w:r>
    </w:p>
    <w:p w14:paraId="4536A60A" w14:textId="77777777" w:rsidR="00073A51" w:rsidRPr="00E10B6C" w:rsidRDefault="00073A51" w:rsidP="00B455B1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погоджує,</w:t>
      </w:r>
    </w:p>
    <w:p w14:paraId="5C8CB6D5" w14:textId="77777777" w:rsidR="00073A51" w:rsidRPr="00E10B6C" w:rsidRDefault="00073A51" w:rsidP="00B455B1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затверджує</w:t>
      </w:r>
    </w:p>
    <w:p w14:paraId="1D4EE41F" w14:textId="77777777" w:rsidR="00073A51" w:rsidRPr="00E10B6C" w:rsidRDefault="00073A51" w:rsidP="00B455B1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76922B76" w14:textId="77777777" w:rsidR="00073A51" w:rsidRPr="00131F30" w:rsidRDefault="00073A51" w:rsidP="00B455B1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200EB85B" w14:textId="77777777" w:rsidR="00073A51" w:rsidRDefault="00073A51" w:rsidP="00B455B1">
      <w:pPr>
        <w:spacing w:after="0" w:line="240" w:lineRule="atLeast"/>
        <w:contextualSpacing/>
      </w:pPr>
    </w:p>
    <w:sectPr w:rsidR="00073A51" w:rsidSect="00073A51">
      <w:headerReference w:type="default" r:id="rId7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B43DC7" w14:textId="77777777" w:rsidR="00FB0432" w:rsidRDefault="00FB0432">
      <w:pPr>
        <w:spacing w:after="0" w:line="240" w:lineRule="auto"/>
      </w:pPr>
      <w:r>
        <w:separator/>
      </w:r>
    </w:p>
  </w:endnote>
  <w:endnote w:type="continuationSeparator" w:id="0">
    <w:p w14:paraId="088A354D" w14:textId="77777777" w:rsidR="00FB0432" w:rsidRDefault="00FB0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5959CD" w14:textId="77777777" w:rsidR="00FB0432" w:rsidRDefault="00FB0432">
      <w:pPr>
        <w:spacing w:after="0" w:line="240" w:lineRule="auto"/>
      </w:pPr>
      <w:r>
        <w:separator/>
      </w:r>
    </w:p>
  </w:footnote>
  <w:footnote w:type="continuationSeparator" w:id="0">
    <w:p w14:paraId="667D7FE6" w14:textId="77777777" w:rsidR="00FB0432" w:rsidRDefault="00FB04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9A4287" w14:textId="77777777" w:rsidR="00073A51" w:rsidRPr="003945B6" w:rsidRDefault="00073A51">
    <w:pPr>
      <w:pStyle w:val="ac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B455B1" w:rsidRPr="00B455B1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14:paraId="18F72E34" w14:textId="77777777" w:rsidR="00073A51" w:rsidRDefault="00073A51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A51"/>
    <w:rsid w:val="00073A51"/>
    <w:rsid w:val="007D65A2"/>
    <w:rsid w:val="00B455B1"/>
    <w:rsid w:val="00FB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D99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A51"/>
    <w:pPr>
      <w:spacing w:after="200" w:line="276" w:lineRule="auto"/>
    </w:pPr>
    <w:rPr>
      <w:sz w:val="22"/>
      <w:szCs w:val="22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073A5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3A5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3A5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3A5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3A5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  <w:lang w:val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3A5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3A5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3A5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3A5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3A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3A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3A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3A5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3A5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3A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3A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3A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3A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3A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a4">
    <w:name w:val="Название Знак"/>
    <w:basedOn w:val="a0"/>
    <w:link w:val="a3"/>
    <w:uiPriority w:val="10"/>
    <w:rsid w:val="00073A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3A5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character" w:customStyle="1" w:styleId="a6">
    <w:name w:val="Подзаголовок Знак"/>
    <w:basedOn w:val="a0"/>
    <w:link w:val="a5"/>
    <w:uiPriority w:val="11"/>
    <w:rsid w:val="00073A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3A51"/>
    <w:pPr>
      <w:spacing w:before="160" w:after="160" w:line="278" w:lineRule="auto"/>
      <w:jc w:val="center"/>
    </w:pPr>
    <w:rPr>
      <w:i/>
      <w:iCs/>
      <w:color w:val="404040" w:themeColor="text1" w:themeTint="BF"/>
      <w:sz w:val="24"/>
      <w:szCs w:val="24"/>
      <w:lang w:val="ru-RU"/>
    </w:rPr>
  </w:style>
  <w:style w:type="character" w:customStyle="1" w:styleId="22">
    <w:name w:val="Цитата 2 Знак"/>
    <w:basedOn w:val="a0"/>
    <w:link w:val="21"/>
    <w:uiPriority w:val="29"/>
    <w:rsid w:val="00073A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3A51"/>
    <w:pPr>
      <w:spacing w:after="160" w:line="278" w:lineRule="auto"/>
      <w:ind w:left="720"/>
      <w:contextualSpacing/>
    </w:pPr>
    <w:rPr>
      <w:sz w:val="24"/>
      <w:szCs w:val="24"/>
      <w:lang w:val="ru-RU"/>
    </w:rPr>
  </w:style>
  <w:style w:type="character" w:styleId="a8">
    <w:name w:val="Intense Emphasis"/>
    <w:basedOn w:val="a0"/>
    <w:uiPriority w:val="21"/>
    <w:qFormat/>
    <w:rsid w:val="00073A5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3A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  <w:lang w:val="ru-RU"/>
    </w:rPr>
  </w:style>
  <w:style w:type="character" w:customStyle="1" w:styleId="aa">
    <w:name w:val="Выделенная цитата Знак"/>
    <w:basedOn w:val="a0"/>
    <w:link w:val="a9"/>
    <w:uiPriority w:val="30"/>
    <w:rsid w:val="00073A5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73A51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073A51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d">
    <w:name w:val="Верхний колонтитул Знак"/>
    <w:basedOn w:val="a0"/>
    <w:link w:val="ac"/>
    <w:uiPriority w:val="99"/>
    <w:rsid w:val="00073A51"/>
    <w:rPr>
      <w:rFonts w:ascii="Times New Roman" w:eastAsia="Times New Roman" w:hAnsi="Times New Roman" w:cs="Times New Roman"/>
      <w:kern w:val="0"/>
      <w:sz w:val="28"/>
      <w:szCs w:val="28"/>
      <w:lang w:val="uk-UA"/>
      <w14:ligatures w14:val="none"/>
    </w:rPr>
  </w:style>
  <w:style w:type="table" w:styleId="ae">
    <w:name w:val="Table Grid"/>
    <w:basedOn w:val="a1"/>
    <w:uiPriority w:val="39"/>
    <w:rsid w:val="00073A51"/>
    <w:pPr>
      <w:spacing w:after="0" w:line="240" w:lineRule="auto"/>
    </w:pPr>
    <w:rPr>
      <w:sz w:val="22"/>
      <w:szCs w:val="22"/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vts23">
    <w:name w:val="rvts23"/>
    <w:rsid w:val="00073A51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A51"/>
    <w:pPr>
      <w:spacing w:after="200" w:line="276" w:lineRule="auto"/>
    </w:pPr>
    <w:rPr>
      <w:sz w:val="22"/>
      <w:szCs w:val="22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073A5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3A5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3A5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3A5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3A5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  <w:lang w:val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3A5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3A5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3A5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3A5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3A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3A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3A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3A5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3A5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3A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3A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3A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3A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3A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a4">
    <w:name w:val="Название Знак"/>
    <w:basedOn w:val="a0"/>
    <w:link w:val="a3"/>
    <w:uiPriority w:val="10"/>
    <w:rsid w:val="00073A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3A5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character" w:customStyle="1" w:styleId="a6">
    <w:name w:val="Подзаголовок Знак"/>
    <w:basedOn w:val="a0"/>
    <w:link w:val="a5"/>
    <w:uiPriority w:val="11"/>
    <w:rsid w:val="00073A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3A51"/>
    <w:pPr>
      <w:spacing w:before="160" w:after="160" w:line="278" w:lineRule="auto"/>
      <w:jc w:val="center"/>
    </w:pPr>
    <w:rPr>
      <w:i/>
      <w:iCs/>
      <w:color w:val="404040" w:themeColor="text1" w:themeTint="BF"/>
      <w:sz w:val="24"/>
      <w:szCs w:val="24"/>
      <w:lang w:val="ru-RU"/>
    </w:rPr>
  </w:style>
  <w:style w:type="character" w:customStyle="1" w:styleId="22">
    <w:name w:val="Цитата 2 Знак"/>
    <w:basedOn w:val="a0"/>
    <w:link w:val="21"/>
    <w:uiPriority w:val="29"/>
    <w:rsid w:val="00073A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3A51"/>
    <w:pPr>
      <w:spacing w:after="160" w:line="278" w:lineRule="auto"/>
      <w:ind w:left="720"/>
      <w:contextualSpacing/>
    </w:pPr>
    <w:rPr>
      <w:sz w:val="24"/>
      <w:szCs w:val="24"/>
      <w:lang w:val="ru-RU"/>
    </w:rPr>
  </w:style>
  <w:style w:type="character" w:styleId="a8">
    <w:name w:val="Intense Emphasis"/>
    <w:basedOn w:val="a0"/>
    <w:uiPriority w:val="21"/>
    <w:qFormat/>
    <w:rsid w:val="00073A5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3A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  <w:lang w:val="ru-RU"/>
    </w:rPr>
  </w:style>
  <w:style w:type="character" w:customStyle="1" w:styleId="aa">
    <w:name w:val="Выделенная цитата Знак"/>
    <w:basedOn w:val="a0"/>
    <w:link w:val="a9"/>
    <w:uiPriority w:val="30"/>
    <w:rsid w:val="00073A5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73A51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073A51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d">
    <w:name w:val="Верхний колонтитул Знак"/>
    <w:basedOn w:val="a0"/>
    <w:link w:val="ac"/>
    <w:uiPriority w:val="99"/>
    <w:rsid w:val="00073A51"/>
    <w:rPr>
      <w:rFonts w:ascii="Times New Roman" w:eastAsia="Times New Roman" w:hAnsi="Times New Roman" w:cs="Times New Roman"/>
      <w:kern w:val="0"/>
      <w:sz w:val="28"/>
      <w:szCs w:val="28"/>
      <w:lang w:val="uk-UA"/>
      <w14:ligatures w14:val="none"/>
    </w:rPr>
  </w:style>
  <w:style w:type="table" w:styleId="ae">
    <w:name w:val="Table Grid"/>
    <w:basedOn w:val="a1"/>
    <w:uiPriority w:val="39"/>
    <w:rsid w:val="00073A51"/>
    <w:pPr>
      <w:spacing w:after="0" w:line="240" w:lineRule="auto"/>
    </w:pPr>
    <w:rPr>
      <w:sz w:val="22"/>
      <w:szCs w:val="22"/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vts23">
    <w:name w:val="rvts23"/>
    <w:rsid w:val="00073A5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1717</Words>
  <Characters>980</Characters>
  <Application>Microsoft Office Word</Application>
  <DocSecurity>0</DocSecurity>
  <Lines>8</Lines>
  <Paragraphs>5</Paragraphs>
  <ScaleCrop>false</ScaleCrop>
  <Company/>
  <LinksUpToDate>false</LinksUpToDate>
  <CharactersWithSpaces>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HP-PC</dc:creator>
  <cp:keywords/>
  <dc:description/>
  <cp:lastModifiedBy>УСЗН Криворізької РД</cp:lastModifiedBy>
  <cp:revision>2</cp:revision>
  <dcterms:created xsi:type="dcterms:W3CDTF">2026-01-30T10:42:00Z</dcterms:created>
  <dcterms:modified xsi:type="dcterms:W3CDTF">2026-02-06T07:31:00Z</dcterms:modified>
</cp:coreProperties>
</file>