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030" w:rsidRDefault="008A3030" w:rsidP="008A3030">
      <w:pPr>
        <w:ind w:left="5954" w:right="-143"/>
        <w:jc w:val="left"/>
        <w:rPr>
          <w:sz w:val="24"/>
          <w:szCs w:val="24"/>
          <w:lang w:eastAsia="uk-UA"/>
        </w:rPr>
      </w:pPr>
      <w:r w:rsidRPr="00F263B5">
        <w:rPr>
          <w:sz w:val="24"/>
          <w:szCs w:val="24"/>
          <w:lang w:eastAsia="uk-UA"/>
        </w:rPr>
        <w:t>ЗАТВЕРДЖЕНО</w:t>
      </w:r>
    </w:p>
    <w:p w:rsidR="008A3030" w:rsidRPr="00F263B5" w:rsidRDefault="008A3030" w:rsidP="008A3030">
      <w:pPr>
        <w:ind w:left="5954" w:right="-143"/>
        <w:jc w:val="left"/>
        <w:rPr>
          <w:sz w:val="24"/>
          <w:szCs w:val="24"/>
          <w:lang w:eastAsia="uk-UA"/>
        </w:rPr>
      </w:pPr>
    </w:p>
    <w:p w:rsidR="008A3030" w:rsidRDefault="008A3030" w:rsidP="008A3030">
      <w:pPr>
        <w:ind w:left="5954" w:right="-143"/>
        <w:jc w:val="left"/>
        <w:rPr>
          <w:sz w:val="24"/>
          <w:szCs w:val="24"/>
          <w:lang w:eastAsia="uk-UA"/>
        </w:rPr>
      </w:pPr>
      <w:r w:rsidRPr="00F263B5">
        <w:rPr>
          <w:sz w:val="24"/>
          <w:szCs w:val="24"/>
          <w:lang w:eastAsia="uk-UA"/>
        </w:rPr>
        <w:t xml:space="preserve">Наказ </w:t>
      </w:r>
      <w:r w:rsidR="0003025E">
        <w:rPr>
          <w:sz w:val="24"/>
          <w:szCs w:val="24"/>
          <w:lang w:eastAsia="uk-UA"/>
        </w:rPr>
        <w:t xml:space="preserve">начальника </w:t>
      </w:r>
      <w:r>
        <w:rPr>
          <w:sz w:val="24"/>
          <w:szCs w:val="24"/>
          <w:lang w:eastAsia="uk-UA"/>
        </w:rPr>
        <w:t>управління соціальної та  ветеранської політики  Криворізької районної військової адміністрації</w:t>
      </w:r>
    </w:p>
    <w:p w:rsidR="008A3030" w:rsidRPr="009A2442" w:rsidRDefault="009A2442" w:rsidP="008A3030">
      <w:pPr>
        <w:ind w:firstLine="5954"/>
        <w:jc w:val="left"/>
        <w:rPr>
          <w:sz w:val="24"/>
          <w:szCs w:val="24"/>
          <w:u w:val="single"/>
          <w:lang w:eastAsia="uk-UA"/>
        </w:rPr>
      </w:pPr>
      <w:r>
        <w:rPr>
          <w:sz w:val="24"/>
          <w:szCs w:val="24"/>
          <w:u w:val="single"/>
          <w:lang w:eastAsia="uk-UA"/>
        </w:rPr>
        <w:t>01.12.2025 № 100</w:t>
      </w:r>
    </w:p>
    <w:p w:rsidR="008A3030" w:rsidRPr="00F67F12" w:rsidRDefault="008A3030" w:rsidP="008A3030">
      <w:pPr>
        <w:jc w:val="center"/>
        <w:rPr>
          <w:b/>
          <w:sz w:val="16"/>
          <w:lang w:eastAsia="uk-UA"/>
        </w:rPr>
      </w:pPr>
    </w:p>
    <w:p w:rsidR="008A3030" w:rsidRPr="00F67F12" w:rsidRDefault="008A3030" w:rsidP="008A3030">
      <w:pPr>
        <w:jc w:val="center"/>
        <w:rPr>
          <w:b/>
          <w:sz w:val="24"/>
          <w:szCs w:val="24"/>
          <w:lang w:eastAsia="uk-UA"/>
        </w:rPr>
      </w:pPr>
      <w:r w:rsidRPr="00F67F12">
        <w:rPr>
          <w:b/>
          <w:sz w:val="24"/>
          <w:szCs w:val="24"/>
          <w:lang w:eastAsia="uk-UA"/>
        </w:rPr>
        <w:t>ІНФОРМАЦІЙНА КАРТКА</w:t>
      </w:r>
      <w:r w:rsidR="009A2442">
        <w:rPr>
          <w:b/>
          <w:sz w:val="24"/>
          <w:szCs w:val="24"/>
          <w:lang w:eastAsia="uk-UA"/>
        </w:rPr>
        <w:t xml:space="preserve"> № 5</w:t>
      </w:r>
      <w:r w:rsidRPr="00F67F12">
        <w:rPr>
          <w:b/>
          <w:sz w:val="24"/>
          <w:szCs w:val="24"/>
          <w:lang w:eastAsia="uk-UA"/>
        </w:rPr>
        <w:t xml:space="preserve"> </w:t>
      </w:r>
    </w:p>
    <w:p w:rsidR="008A3030" w:rsidRDefault="008A3030" w:rsidP="008A3030">
      <w:pPr>
        <w:tabs>
          <w:tab w:val="left" w:pos="3969"/>
        </w:tabs>
        <w:jc w:val="center"/>
        <w:rPr>
          <w:b/>
          <w:sz w:val="24"/>
          <w:szCs w:val="24"/>
          <w:lang w:eastAsia="uk-UA"/>
        </w:rPr>
      </w:pPr>
      <w:r w:rsidRPr="00F67F12">
        <w:rPr>
          <w:b/>
          <w:sz w:val="24"/>
          <w:szCs w:val="24"/>
          <w:lang w:eastAsia="uk-UA"/>
        </w:rPr>
        <w:t xml:space="preserve">адміністративної послуги </w:t>
      </w:r>
    </w:p>
    <w:p w:rsidR="008A3030" w:rsidRPr="00F67F12" w:rsidRDefault="008A3030" w:rsidP="008A3030">
      <w:pPr>
        <w:tabs>
          <w:tab w:val="left" w:pos="3969"/>
        </w:tabs>
        <w:jc w:val="center"/>
        <w:rPr>
          <w:b/>
          <w:sz w:val="24"/>
          <w:szCs w:val="24"/>
          <w:lang w:eastAsia="uk-UA"/>
        </w:rPr>
      </w:pPr>
    </w:p>
    <w:p w:rsidR="008A3030" w:rsidRDefault="008A3030" w:rsidP="008A3030">
      <w:pPr>
        <w:pStyle w:val="HTML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"ВСТАНОВЛЕННЯ СТАТУСУ ЧЛЕНА СІМ'Ї ЗАГИБЛОГО (ПОМЕРЛОГО) ВЕТЕРАНА ВІЙНИ " </w:t>
      </w:r>
    </w:p>
    <w:p w:rsidR="008A3030" w:rsidRDefault="008A3030" w:rsidP="008A3030">
      <w:pPr>
        <w:pStyle w:val="HTML"/>
        <w:jc w:val="center"/>
        <w:rPr>
          <w:rFonts w:ascii="Times New Roman" w:hAnsi="Times New Roman" w:cs="Times New Roman"/>
          <w:b/>
          <w:bCs/>
          <w:lang w:val="uk-UA"/>
        </w:rPr>
      </w:pPr>
    </w:p>
    <w:p w:rsidR="008A3030" w:rsidRDefault="00D42FDE" w:rsidP="008A3030">
      <w:pPr>
        <w:jc w:val="center"/>
        <w:rPr>
          <w:sz w:val="24"/>
          <w:szCs w:val="24"/>
          <w:lang w:eastAsia="uk-UA"/>
        </w:rPr>
      </w:pPr>
      <w:r>
        <w:rPr>
          <w:sz w:val="24"/>
          <w:szCs w:val="24"/>
          <w:lang w:eastAsia="uk-UA"/>
        </w:rPr>
        <w:t>управління соціальної</w:t>
      </w:r>
      <w:r w:rsidR="008A3030" w:rsidRPr="005778A2">
        <w:rPr>
          <w:sz w:val="24"/>
          <w:szCs w:val="24"/>
          <w:lang w:eastAsia="uk-UA"/>
        </w:rPr>
        <w:t xml:space="preserve"> </w:t>
      </w:r>
      <w:r w:rsidR="008A3030">
        <w:rPr>
          <w:sz w:val="24"/>
          <w:szCs w:val="24"/>
          <w:lang w:eastAsia="uk-UA"/>
        </w:rPr>
        <w:t xml:space="preserve">та ветеранської політики </w:t>
      </w:r>
    </w:p>
    <w:p w:rsidR="008A3030" w:rsidRDefault="008A3030" w:rsidP="008A3030">
      <w:pPr>
        <w:spacing w:after="120"/>
        <w:jc w:val="center"/>
        <w:rPr>
          <w:sz w:val="24"/>
        </w:rPr>
      </w:pPr>
      <w:r>
        <w:rPr>
          <w:sz w:val="24"/>
        </w:rPr>
        <w:t>Криворізької районної військової адміністрації</w:t>
      </w:r>
    </w:p>
    <w:p w:rsidR="008A3030" w:rsidRPr="0074009C" w:rsidRDefault="008A3030" w:rsidP="008A3030">
      <w:pPr>
        <w:spacing w:after="120"/>
        <w:jc w:val="center"/>
        <w:rPr>
          <w:sz w:val="20"/>
          <w:szCs w:val="20"/>
          <w:lang w:eastAsia="uk-UA"/>
        </w:rPr>
      </w:pPr>
    </w:p>
    <w:tbl>
      <w:tblPr>
        <w:tblW w:w="4974" w:type="pct"/>
        <w:tblInd w:w="60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07"/>
        <w:gridCol w:w="2994"/>
        <w:gridCol w:w="6306"/>
      </w:tblGrid>
      <w:tr w:rsidR="008A3030" w:rsidRPr="00F67F12" w:rsidTr="008336FF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8336FF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bookmarkStart w:id="0" w:name="n14"/>
            <w:bookmarkEnd w:id="0"/>
            <w:r w:rsidRPr="00F67F12">
              <w:rPr>
                <w:b/>
                <w:sz w:val="24"/>
                <w:szCs w:val="24"/>
                <w:lang w:eastAsia="uk-UA"/>
              </w:rPr>
              <w:t>Інформація про суб’єкт надання адміністративної послуги та / або центр надання адміністративних послуг</w:t>
            </w:r>
          </w:p>
        </w:tc>
      </w:tr>
      <w:tr w:rsidR="008A303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8336FF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8336FF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Місцезнаходження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8336FF">
            <w:pPr>
              <w:rPr>
                <w:color w:val="000000"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- м. Кривий Ріг, вул. Кобилянського, буд. 148-А, відділи управління, які обслуговують територію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Глеюватської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Лозуватської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Новопільської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8A3030" w:rsidRPr="001C674D" w:rsidRDefault="008A3030" w:rsidP="008336FF">
            <w:pPr>
              <w:rPr>
                <w:color w:val="000000"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- № 1 м. Апостолове, вул. Визволення, буд. 36, відділи управління, які обслуговують територію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Апостолівської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Зеленодольської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міських р</w:t>
            </w:r>
            <w:bookmarkStart w:id="1" w:name="_GoBack"/>
            <w:bookmarkEnd w:id="1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ад,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Грушівської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Нивотрудівської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8A3030" w:rsidRPr="001C674D" w:rsidRDefault="00D42FDE" w:rsidP="008336FF">
            <w:pPr>
              <w:rPr>
                <w:color w:val="000000"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- № 2 с-ще</w:t>
            </w:r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Софіївка, вул. Незалежності, буд. 58, відділи управління, які обслуговують територію </w:t>
            </w:r>
            <w:proofErr w:type="spellStart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>Софіївської</w:t>
            </w:r>
            <w:proofErr w:type="spellEnd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селищної ради, </w:t>
            </w:r>
            <w:proofErr w:type="spellStart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>Девладівської</w:t>
            </w:r>
            <w:proofErr w:type="spellEnd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>Вакулівської</w:t>
            </w:r>
            <w:proofErr w:type="spellEnd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8A3030" w:rsidRPr="001C674D" w:rsidRDefault="00D42FDE" w:rsidP="008336FF">
            <w:pPr>
              <w:rPr>
                <w:i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- № 3  с-ще</w:t>
            </w:r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Широке, вул. Соборна, буд. 99, відділи управління які обслуговують територію </w:t>
            </w:r>
            <w:proofErr w:type="spellStart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>Широківської</w:t>
            </w:r>
            <w:proofErr w:type="spellEnd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селищної ради, </w:t>
            </w:r>
            <w:proofErr w:type="spellStart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>Гречаноподівської</w:t>
            </w:r>
            <w:proofErr w:type="spellEnd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>Карпівської</w:t>
            </w:r>
            <w:proofErr w:type="spellEnd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>Новолатівської</w:t>
            </w:r>
            <w:proofErr w:type="spellEnd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рад.</w:t>
            </w:r>
          </w:p>
        </w:tc>
      </w:tr>
      <w:tr w:rsidR="008A303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8336FF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8336FF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Інформація щодо режиму роботи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8336FF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понеділок-четвер з 8-00 до 17-00</w:t>
            </w:r>
          </w:p>
          <w:p w:rsidR="008A3030" w:rsidRPr="001C674D" w:rsidRDefault="008A3030" w:rsidP="008336FF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п’ятниця з 8-00 до 15-45</w:t>
            </w:r>
          </w:p>
          <w:p w:rsidR="008A3030" w:rsidRPr="001C674D" w:rsidRDefault="008A3030" w:rsidP="008336FF">
            <w:pPr>
              <w:rPr>
                <w:i/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обідня перерва з 12-00 до 12-45</w:t>
            </w:r>
          </w:p>
        </w:tc>
      </w:tr>
      <w:tr w:rsidR="008A303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8336FF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8336FF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Телефон / факс, електронна  адреса, офіційний веб-сайт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8336FF">
            <w:pPr>
              <w:rPr>
                <w:sz w:val="24"/>
                <w:szCs w:val="24"/>
                <w:lang w:eastAsia="ru-RU"/>
              </w:rPr>
            </w:pPr>
            <w:r w:rsidRPr="001C674D">
              <w:rPr>
                <w:sz w:val="24"/>
                <w:szCs w:val="24"/>
                <w:lang w:val="ru-RU" w:eastAsia="ru-RU"/>
              </w:rPr>
              <w:t xml:space="preserve">м. </w:t>
            </w:r>
            <w:proofErr w:type="spellStart"/>
            <w:r w:rsidRPr="001C674D">
              <w:rPr>
                <w:sz w:val="24"/>
                <w:szCs w:val="24"/>
                <w:lang w:val="ru-RU" w:eastAsia="ru-RU"/>
              </w:rPr>
              <w:t>Кривий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C674D">
              <w:rPr>
                <w:sz w:val="24"/>
                <w:szCs w:val="24"/>
                <w:lang w:val="ru-RU" w:eastAsia="ru-RU"/>
              </w:rPr>
              <w:t>Ріг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 xml:space="preserve"> – тел. 0684453552, 0985910672, е-</w:t>
            </w:r>
            <w:r w:rsidRPr="001C674D">
              <w:rPr>
                <w:sz w:val="24"/>
                <w:szCs w:val="24"/>
                <w:lang w:val="en-US" w:eastAsia="ru-RU"/>
              </w:rPr>
              <w:t>mail</w:t>
            </w:r>
            <w:r w:rsidRPr="001C674D">
              <w:rPr>
                <w:sz w:val="24"/>
                <w:szCs w:val="24"/>
                <w:lang w:val="ru-RU" w:eastAsia="ru-RU"/>
              </w:rPr>
              <w:t xml:space="preserve">: </w:t>
            </w:r>
            <w:hyperlink r:id="rId9" w:history="1">
              <w:r w:rsidRPr="001C674D">
                <w:rPr>
                  <w:sz w:val="24"/>
                  <w:szCs w:val="24"/>
                  <w:lang w:val="en-US" w:eastAsia="ru-RU"/>
                </w:rPr>
                <w:t>upszn</w:t>
              </w:r>
              <w:r w:rsidRPr="001C674D">
                <w:rPr>
                  <w:sz w:val="24"/>
                  <w:szCs w:val="24"/>
                  <w:lang w:val="ru-RU" w:eastAsia="ru-RU"/>
                </w:rPr>
                <w:t>1237@</w:t>
              </w:r>
              <w:r w:rsidRPr="001C674D">
                <w:rPr>
                  <w:sz w:val="24"/>
                  <w:szCs w:val="24"/>
                  <w:lang w:val="en-US" w:eastAsia="ru-RU"/>
                </w:rPr>
                <w:t>gmail</w:t>
              </w:r>
              <w:r w:rsidRPr="001C674D">
                <w:rPr>
                  <w:sz w:val="24"/>
                  <w:szCs w:val="24"/>
                  <w:lang w:val="ru-RU" w:eastAsia="ru-RU"/>
                </w:rPr>
                <w:t>.</w:t>
              </w:r>
              <w:r w:rsidRPr="001C674D">
                <w:rPr>
                  <w:sz w:val="24"/>
                  <w:szCs w:val="24"/>
                  <w:lang w:val="en-US" w:eastAsia="ru-RU"/>
                </w:rPr>
                <w:t>com</w:t>
              </w:r>
            </w:hyperlink>
            <w:r w:rsidRPr="001C674D">
              <w:rPr>
                <w:sz w:val="24"/>
                <w:szCs w:val="24"/>
                <w:lang w:eastAsia="ru-RU"/>
              </w:rPr>
              <w:t>;</w:t>
            </w:r>
          </w:p>
          <w:p w:rsidR="008A3030" w:rsidRPr="001C674D" w:rsidRDefault="008A3030" w:rsidP="008336FF">
            <w:pPr>
              <w:rPr>
                <w:color w:val="000000"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>№ 1 м. Апостолове – тел. (05656) 91197, 91286,</w:t>
            </w:r>
            <w:r w:rsidRPr="001C674D">
              <w:rPr>
                <w:sz w:val="24"/>
                <w:szCs w:val="24"/>
                <w:lang w:eastAsia="ru-RU"/>
              </w:rPr>
              <w:t xml:space="preserve"> е-</w:t>
            </w:r>
            <w:r w:rsidRPr="001C674D">
              <w:rPr>
                <w:sz w:val="24"/>
                <w:szCs w:val="24"/>
                <w:lang w:val="en-US" w:eastAsia="ru-RU"/>
              </w:rPr>
              <w:t>mail</w:t>
            </w:r>
            <w:r w:rsidRPr="001C674D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C674D">
              <w:rPr>
                <w:sz w:val="24"/>
                <w:szCs w:val="24"/>
                <w:lang w:val="en-US" w:eastAsia="ru-RU"/>
              </w:rPr>
              <w:t>ap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>_</w:t>
            </w:r>
            <w:proofErr w:type="spellStart"/>
            <w:r w:rsidRPr="001C674D">
              <w:rPr>
                <w:sz w:val="24"/>
                <w:szCs w:val="24"/>
                <w:lang w:val="en-US" w:eastAsia="ru-RU"/>
              </w:rPr>
              <w:t>uszn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>@</w:t>
            </w:r>
            <w:proofErr w:type="spellStart"/>
            <w:r w:rsidRPr="001C674D">
              <w:rPr>
                <w:sz w:val="24"/>
                <w:szCs w:val="24"/>
                <w:lang w:val="en-US" w:eastAsia="ru-RU"/>
              </w:rPr>
              <w:t>ukr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>.</w:t>
            </w:r>
            <w:r w:rsidRPr="001C674D">
              <w:rPr>
                <w:sz w:val="24"/>
                <w:szCs w:val="24"/>
                <w:lang w:val="en-US" w:eastAsia="ru-RU"/>
              </w:rPr>
              <w:t>net</w:t>
            </w:r>
            <w:r w:rsidRPr="001C674D">
              <w:rPr>
                <w:sz w:val="24"/>
                <w:szCs w:val="24"/>
                <w:lang w:eastAsia="ru-RU"/>
              </w:rPr>
              <w:t>;</w:t>
            </w:r>
          </w:p>
          <w:p w:rsidR="008A3030" w:rsidRPr="001C674D" w:rsidRDefault="00D42FDE" w:rsidP="008336FF">
            <w:pPr>
              <w:rPr>
                <w:color w:val="000000"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№ 2 с-ще</w:t>
            </w:r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Софіївка – тел.0983075088,  </w:t>
            </w:r>
            <w:r w:rsidR="008A3030" w:rsidRPr="001C674D">
              <w:rPr>
                <w:sz w:val="24"/>
                <w:szCs w:val="24"/>
                <w:lang w:eastAsia="ru-RU"/>
              </w:rPr>
              <w:t>е-</w:t>
            </w:r>
            <w:r w:rsidR="008A3030" w:rsidRPr="001C674D">
              <w:rPr>
                <w:sz w:val="24"/>
                <w:szCs w:val="24"/>
                <w:lang w:val="en-US" w:eastAsia="ru-RU"/>
              </w:rPr>
              <w:t>mail</w:t>
            </w:r>
            <w:r w:rsidR="008A3030" w:rsidRPr="001C674D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="008A3030" w:rsidRPr="001C674D">
              <w:rPr>
                <w:sz w:val="24"/>
                <w:szCs w:val="24"/>
                <w:lang w:val="en-US" w:eastAsia="uk-UA"/>
              </w:rPr>
              <w:t>sofievkauzsn</w:t>
            </w:r>
            <w:proofErr w:type="spellEnd"/>
            <w:r w:rsidR="008A3030" w:rsidRPr="001C674D">
              <w:rPr>
                <w:sz w:val="24"/>
                <w:szCs w:val="24"/>
                <w:lang w:eastAsia="uk-UA"/>
              </w:rPr>
              <w:t>@</w:t>
            </w:r>
            <w:proofErr w:type="spellStart"/>
            <w:r w:rsidR="008A3030" w:rsidRPr="001C674D">
              <w:rPr>
                <w:sz w:val="24"/>
                <w:szCs w:val="24"/>
                <w:lang w:val="en-US" w:eastAsia="uk-UA"/>
              </w:rPr>
              <w:t>ukr</w:t>
            </w:r>
            <w:proofErr w:type="spellEnd"/>
            <w:r w:rsidR="008A3030" w:rsidRPr="001C674D">
              <w:rPr>
                <w:sz w:val="24"/>
                <w:szCs w:val="24"/>
                <w:lang w:eastAsia="uk-UA"/>
              </w:rPr>
              <w:t>.</w:t>
            </w:r>
            <w:r w:rsidR="008A3030" w:rsidRPr="001C674D">
              <w:rPr>
                <w:sz w:val="24"/>
                <w:szCs w:val="24"/>
                <w:lang w:val="en-US" w:eastAsia="uk-UA"/>
              </w:rPr>
              <w:t>net</w:t>
            </w:r>
            <w:r w:rsidR="008A3030" w:rsidRPr="001C674D">
              <w:rPr>
                <w:sz w:val="24"/>
                <w:szCs w:val="24"/>
                <w:lang w:eastAsia="uk-UA"/>
              </w:rPr>
              <w:t>;</w:t>
            </w:r>
          </w:p>
          <w:p w:rsidR="008A3030" w:rsidRPr="001C674D" w:rsidRDefault="00D42FDE" w:rsidP="008336FF">
            <w:pPr>
              <w:rPr>
                <w:i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№ 3  с-ще</w:t>
            </w:r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Широке – тел. </w:t>
            </w:r>
            <w:r w:rsidR="008A3030" w:rsidRPr="001C674D">
              <w:rPr>
                <w:sz w:val="24"/>
                <w:szCs w:val="24"/>
              </w:rPr>
              <w:t>0974245158,</w:t>
            </w:r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r w:rsidR="008A3030" w:rsidRPr="001C674D">
              <w:rPr>
                <w:sz w:val="24"/>
                <w:szCs w:val="24"/>
                <w:lang w:eastAsia="ru-RU"/>
              </w:rPr>
              <w:t>е-</w:t>
            </w:r>
            <w:r w:rsidR="008A3030" w:rsidRPr="001C674D">
              <w:rPr>
                <w:sz w:val="24"/>
                <w:szCs w:val="24"/>
                <w:lang w:val="en-US" w:eastAsia="ru-RU"/>
              </w:rPr>
              <w:t>mail</w:t>
            </w:r>
            <w:r w:rsidR="008A3030" w:rsidRPr="001C674D">
              <w:rPr>
                <w:sz w:val="24"/>
                <w:szCs w:val="24"/>
                <w:lang w:eastAsia="ru-RU"/>
              </w:rPr>
              <w:t>:</w:t>
            </w:r>
            <w:r w:rsidR="008A3030" w:rsidRPr="001C674D">
              <w:rPr>
                <w:sz w:val="24"/>
                <w:szCs w:val="24"/>
                <w:lang w:val="ru-RU" w:eastAsia="uk-UA"/>
              </w:rPr>
              <w:t xml:space="preserve"> </w:t>
            </w:r>
            <w:r w:rsidR="008A3030" w:rsidRPr="001C674D">
              <w:rPr>
                <w:sz w:val="24"/>
                <w:szCs w:val="24"/>
                <w:lang w:eastAsia="uk-UA"/>
              </w:rPr>
              <w:t>1236_</w:t>
            </w:r>
            <w:proofErr w:type="spellStart"/>
            <w:r w:rsidR="008A3030" w:rsidRPr="001C674D">
              <w:rPr>
                <w:sz w:val="24"/>
                <w:szCs w:val="24"/>
                <w:lang w:val="en-US" w:eastAsia="uk-UA"/>
              </w:rPr>
              <w:t>uzsn</w:t>
            </w:r>
            <w:proofErr w:type="spellEnd"/>
            <w:r w:rsidR="008A3030" w:rsidRPr="001C674D">
              <w:rPr>
                <w:sz w:val="24"/>
                <w:szCs w:val="24"/>
                <w:lang w:eastAsia="uk-UA"/>
              </w:rPr>
              <w:t>_</w:t>
            </w:r>
            <w:proofErr w:type="spellStart"/>
            <w:r w:rsidR="008A3030" w:rsidRPr="001C674D">
              <w:rPr>
                <w:sz w:val="24"/>
                <w:szCs w:val="24"/>
                <w:lang w:val="en-US" w:eastAsia="uk-UA"/>
              </w:rPr>
              <w:t>shir</w:t>
            </w:r>
            <w:proofErr w:type="spellEnd"/>
            <w:r w:rsidR="008A3030" w:rsidRPr="001C674D">
              <w:rPr>
                <w:sz w:val="24"/>
                <w:szCs w:val="24"/>
                <w:lang w:eastAsia="uk-UA"/>
              </w:rPr>
              <w:t>@</w:t>
            </w:r>
            <w:proofErr w:type="spellStart"/>
            <w:r w:rsidR="008A3030" w:rsidRPr="001C674D">
              <w:rPr>
                <w:sz w:val="24"/>
                <w:szCs w:val="24"/>
                <w:lang w:val="en-US" w:eastAsia="uk-UA"/>
              </w:rPr>
              <w:t>ukr</w:t>
            </w:r>
            <w:proofErr w:type="spellEnd"/>
            <w:r w:rsidR="008A3030" w:rsidRPr="001C674D">
              <w:rPr>
                <w:sz w:val="24"/>
                <w:szCs w:val="24"/>
                <w:lang w:eastAsia="uk-UA"/>
              </w:rPr>
              <w:t>.</w:t>
            </w:r>
            <w:r w:rsidR="008A3030" w:rsidRPr="001C674D">
              <w:rPr>
                <w:sz w:val="24"/>
                <w:szCs w:val="24"/>
                <w:lang w:val="en-US" w:eastAsia="uk-UA"/>
              </w:rPr>
              <w:t>net</w:t>
            </w:r>
          </w:p>
        </w:tc>
      </w:tr>
      <w:tr w:rsidR="008A3030" w:rsidRPr="00F67F12" w:rsidTr="008336FF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8336FF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 w:rsidRPr="001C674D">
              <w:rPr>
                <w:b/>
                <w:sz w:val="24"/>
                <w:szCs w:val="24"/>
                <w:lang w:eastAsia="uk-UA"/>
              </w:rPr>
              <w:t>Нормативні акти, якими регламентується надання адміністративної послуги</w:t>
            </w:r>
          </w:p>
        </w:tc>
      </w:tr>
      <w:tr w:rsidR="008A303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8336FF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8336FF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Закони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3030" w:rsidRPr="0074009C" w:rsidRDefault="008A3030" w:rsidP="0003025E">
            <w:pPr>
              <w:pStyle w:val="a6"/>
              <w:shd w:val="clear" w:color="auto" w:fill="FFFFFF"/>
              <w:spacing w:before="0" w:beforeAutospacing="0" w:after="0"/>
            </w:pPr>
            <w:r>
              <w:rPr>
                <w:rStyle w:val="rvts0"/>
                <w:color w:val="000000" w:themeColor="text1"/>
                <w:lang w:val="uk-UA"/>
              </w:rPr>
              <w:t>Закон України</w:t>
            </w:r>
            <w:hyperlink r:id="rId10" w:tgtFrame="_blank" w:history="1">
              <w:r w:rsidRPr="006534C5">
                <w:rPr>
                  <w:color w:val="000000" w:themeColor="text1"/>
                  <w:shd w:val="clear" w:color="auto" w:fill="FFFFFF"/>
                  <w:lang w:val="uk-UA"/>
                </w:rPr>
                <w:t xml:space="preserve">  </w:t>
              </w:r>
              <w:r>
                <w:rPr>
                  <w:color w:val="000000" w:themeColor="text1"/>
                  <w:shd w:val="clear" w:color="auto" w:fill="FFFFFF"/>
                  <w:lang w:val="uk-UA"/>
                </w:rPr>
                <w:t>"Про статус ветеранів війни, гарантії їх соціального захисту</w:t>
              </w:r>
            </w:hyperlink>
            <w:r>
              <w:rPr>
                <w:color w:val="000000" w:themeColor="text1"/>
                <w:shd w:val="clear" w:color="auto" w:fill="FFFFFF"/>
                <w:lang w:val="uk-UA"/>
              </w:rPr>
              <w:t>"</w:t>
            </w:r>
            <w:r w:rsidRPr="006534C5">
              <w:rPr>
                <w:rStyle w:val="rvts0"/>
                <w:color w:val="000000" w:themeColor="text1"/>
                <w:lang w:val="uk-UA"/>
              </w:rPr>
              <w:t xml:space="preserve">, </w:t>
            </w:r>
            <w:r>
              <w:t xml:space="preserve">Закон </w:t>
            </w:r>
            <w:proofErr w:type="spellStart"/>
            <w:r>
              <w:t>України</w:t>
            </w:r>
            <w:proofErr w:type="spellEnd"/>
            <w:r>
              <w:t xml:space="preserve"> "Про </w:t>
            </w:r>
            <w:proofErr w:type="spellStart"/>
            <w:r>
              <w:t>адміністративну</w:t>
            </w:r>
            <w:proofErr w:type="spellEnd"/>
            <w:r>
              <w:t xml:space="preserve"> процедуру"</w:t>
            </w:r>
            <w:r w:rsidR="0003025E">
              <w:rPr>
                <w:lang w:val="uk-UA"/>
              </w:rPr>
              <w:t xml:space="preserve">, </w:t>
            </w:r>
            <w:r>
              <w:t xml:space="preserve">Закон </w:t>
            </w:r>
            <w:proofErr w:type="spellStart"/>
            <w:r>
              <w:t>України</w:t>
            </w:r>
            <w:proofErr w:type="spellEnd"/>
            <w:r>
              <w:t xml:space="preserve"> "Про </w:t>
            </w:r>
            <w:proofErr w:type="spellStart"/>
            <w:r>
              <w:t>адміністративні</w:t>
            </w:r>
            <w:proofErr w:type="spellEnd"/>
            <w:r>
              <w:t xml:space="preserve"> </w:t>
            </w:r>
            <w:proofErr w:type="spellStart"/>
            <w:r>
              <w:t>послуги</w:t>
            </w:r>
            <w:proofErr w:type="spellEnd"/>
            <w:r>
              <w:t>"</w:t>
            </w:r>
          </w:p>
        </w:tc>
      </w:tr>
      <w:tr w:rsidR="008A303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8336FF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lastRenderedPageBreak/>
              <w:t>5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8336FF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Акти Кабінету Міністрів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3030" w:rsidRPr="001C674D" w:rsidRDefault="008A3030" w:rsidP="008A3030">
            <w:pPr>
              <w:pStyle w:val="rvps12"/>
              <w:spacing w:before="0" w:beforeAutospacing="0" w:after="0" w:afterAutospacing="0"/>
              <w:ind w:right="7"/>
              <w:jc w:val="both"/>
            </w:pPr>
            <w:r>
              <w:t>-</w:t>
            </w:r>
          </w:p>
        </w:tc>
      </w:tr>
      <w:tr w:rsidR="008A3030" w:rsidRPr="00F67F12" w:rsidTr="008336FF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8336FF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 w:rsidRPr="001C674D">
              <w:rPr>
                <w:b/>
                <w:sz w:val="24"/>
                <w:szCs w:val="24"/>
                <w:lang w:eastAsia="uk-UA"/>
              </w:rPr>
              <w:t>Умови отримання адміністративної послуги</w:t>
            </w:r>
          </w:p>
        </w:tc>
      </w:tr>
      <w:tr w:rsidR="008A303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8336F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8336FF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Підстава для отримання </w:t>
            </w:r>
            <w:r>
              <w:rPr>
                <w:sz w:val="24"/>
                <w:szCs w:val="24"/>
                <w:lang w:eastAsia="uk-UA"/>
              </w:rPr>
              <w:t>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Default="008A3030" w:rsidP="003F2A1C">
            <w:pPr>
              <w:pStyle w:val="TableParagraph"/>
              <w:tabs>
                <w:tab w:val="left" w:pos="1561"/>
                <w:tab w:val="left" w:pos="2468"/>
                <w:tab w:val="left" w:pos="3250"/>
                <w:tab w:val="left" w:pos="4636"/>
                <w:tab w:val="left" w:pos="6288"/>
                <w:tab w:val="left" w:pos="7544"/>
              </w:tabs>
              <w:ind w:left="0"/>
              <w:jc w:val="both"/>
              <w:rPr>
                <w:color w:val="0C0C0C"/>
                <w:spacing w:val="-2"/>
                <w:sz w:val="24"/>
                <w:szCs w:val="24"/>
              </w:rPr>
            </w:pPr>
            <w:r w:rsidRPr="008A3030">
              <w:rPr>
                <w:color w:val="0C0C0C"/>
                <w:spacing w:val="-2"/>
                <w:sz w:val="24"/>
                <w:szCs w:val="24"/>
              </w:rPr>
              <w:t>Звернення</w:t>
            </w:r>
            <w:r>
              <w:rPr>
                <w:color w:val="0C0C0C"/>
                <w:spacing w:val="-2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pacing w:val="-2"/>
                <w:sz w:val="24"/>
                <w:szCs w:val="24"/>
              </w:rPr>
              <w:t>члена</w:t>
            </w:r>
            <w:r>
              <w:rPr>
                <w:color w:val="0C0C0C"/>
                <w:spacing w:val="-2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pacing w:val="-4"/>
                <w:sz w:val="24"/>
                <w:szCs w:val="24"/>
              </w:rPr>
              <w:t>сім’ї</w:t>
            </w:r>
            <w:r>
              <w:rPr>
                <w:color w:val="0C0C0C"/>
                <w:spacing w:val="-4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pacing w:val="-2"/>
                <w:sz w:val="24"/>
                <w:szCs w:val="24"/>
              </w:rPr>
              <w:t>загиблого</w:t>
            </w:r>
            <w:r>
              <w:rPr>
                <w:color w:val="0C0C0C"/>
                <w:spacing w:val="-2"/>
                <w:sz w:val="24"/>
                <w:szCs w:val="24"/>
              </w:rPr>
              <w:t xml:space="preserve"> (померлого) ветерана війни  зазначеного у статті 10 Закону  ветеран війни, </w:t>
            </w:r>
          </w:p>
          <w:p w:rsidR="003F2A1C" w:rsidRDefault="008A3030" w:rsidP="003F2A1C">
            <w:pPr>
              <w:pStyle w:val="TableParagraph"/>
              <w:tabs>
                <w:tab w:val="left" w:pos="1561"/>
                <w:tab w:val="left" w:pos="2468"/>
                <w:tab w:val="left" w:pos="3250"/>
                <w:tab w:val="left" w:pos="4636"/>
                <w:tab w:val="left" w:pos="6288"/>
                <w:tab w:val="left" w:pos="7544"/>
              </w:tabs>
              <w:ind w:left="0"/>
              <w:jc w:val="both"/>
              <w:rPr>
                <w:color w:val="0C0C0C"/>
                <w:spacing w:val="-2"/>
                <w:sz w:val="24"/>
                <w:szCs w:val="24"/>
              </w:rPr>
            </w:pPr>
            <w:r w:rsidRPr="008A3030">
              <w:rPr>
                <w:color w:val="0C0C0C"/>
                <w:spacing w:val="-2"/>
                <w:sz w:val="24"/>
                <w:szCs w:val="24"/>
              </w:rPr>
              <w:t>батьків;</w:t>
            </w:r>
            <w:r>
              <w:rPr>
                <w:color w:val="0C0C0C"/>
                <w:spacing w:val="-2"/>
                <w:sz w:val="24"/>
                <w:szCs w:val="24"/>
              </w:rPr>
              <w:t xml:space="preserve"> </w:t>
            </w:r>
          </w:p>
          <w:p w:rsidR="003F2A1C" w:rsidRDefault="008A3030" w:rsidP="003F2A1C">
            <w:pPr>
              <w:pStyle w:val="TableParagraph"/>
              <w:tabs>
                <w:tab w:val="left" w:pos="1561"/>
                <w:tab w:val="left" w:pos="2468"/>
                <w:tab w:val="left" w:pos="3250"/>
                <w:tab w:val="left" w:pos="4636"/>
                <w:tab w:val="left" w:pos="6288"/>
                <w:tab w:val="left" w:pos="7544"/>
              </w:tabs>
              <w:ind w:left="0"/>
              <w:jc w:val="both"/>
              <w:rPr>
                <w:color w:val="0C0C0C"/>
                <w:sz w:val="24"/>
                <w:szCs w:val="24"/>
              </w:rPr>
            </w:pPr>
            <w:r w:rsidRPr="008A3030">
              <w:rPr>
                <w:color w:val="0C0C0C"/>
                <w:sz w:val="24"/>
                <w:szCs w:val="24"/>
              </w:rPr>
              <w:t>одного</w:t>
            </w:r>
            <w:r w:rsidRPr="008A3030">
              <w:rPr>
                <w:color w:val="0C0C0C"/>
                <w:spacing w:val="36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з</w:t>
            </w:r>
            <w:r w:rsidRPr="008A3030">
              <w:rPr>
                <w:color w:val="0C0C0C"/>
                <w:spacing w:val="36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подружжя,</w:t>
            </w:r>
            <w:r w:rsidRPr="008A3030">
              <w:rPr>
                <w:color w:val="0C0C0C"/>
                <w:spacing w:val="36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який</w:t>
            </w:r>
            <w:r w:rsidRPr="008A3030">
              <w:rPr>
                <w:color w:val="0C0C0C"/>
                <w:spacing w:val="36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не</w:t>
            </w:r>
            <w:r w:rsidRPr="008A3030">
              <w:rPr>
                <w:color w:val="0C0C0C"/>
                <w:spacing w:val="36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одружився</w:t>
            </w:r>
            <w:r w:rsidRPr="008A3030">
              <w:rPr>
                <w:color w:val="0C0C0C"/>
                <w:spacing w:val="36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вдруге,</w:t>
            </w:r>
            <w:r w:rsidRPr="008A3030">
              <w:rPr>
                <w:color w:val="0C0C0C"/>
                <w:spacing w:val="36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незалежно</w:t>
            </w:r>
            <w:r w:rsidRPr="008A3030">
              <w:rPr>
                <w:color w:val="0C0C0C"/>
                <w:spacing w:val="36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від</w:t>
            </w:r>
            <w:r w:rsidRPr="008A3030">
              <w:rPr>
                <w:color w:val="0C0C0C"/>
                <w:spacing w:val="36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того, виплачується йому пенсія чи ні;</w:t>
            </w:r>
          </w:p>
          <w:p w:rsidR="003F2A1C" w:rsidRDefault="008A3030" w:rsidP="003F2A1C">
            <w:pPr>
              <w:pStyle w:val="TableParagraph"/>
              <w:tabs>
                <w:tab w:val="left" w:pos="1561"/>
                <w:tab w:val="left" w:pos="2468"/>
                <w:tab w:val="left" w:pos="3250"/>
                <w:tab w:val="left" w:pos="4636"/>
                <w:tab w:val="left" w:pos="6288"/>
                <w:tab w:val="left" w:pos="7544"/>
              </w:tabs>
              <w:ind w:left="0"/>
              <w:jc w:val="both"/>
              <w:rPr>
                <w:color w:val="0C0C0C"/>
                <w:spacing w:val="-2"/>
                <w:sz w:val="24"/>
                <w:szCs w:val="24"/>
              </w:rPr>
            </w:pPr>
            <w:r w:rsidRPr="008A3030">
              <w:rPr>
                <w:color w:val="0C0C0C"/>
                <w:sz w:val="24"/>
                <w:szCs w:val="24"/>
              </w:rPr>
              <w:t>дітей,</w:t>
            </w:r>
            <w:r w:rsidRPr="008A3030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які</w:t>
            </w:r>
            <w:r w:rsidRPr="008A3030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не</w:t>
            </w:r>
            <w:r w:rsidRPr="008A3030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мають</w:t>
            </w:r>
            <w:r w:rsidRPr="008A3030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(і</w:t>
            </w:r>
            <w:r w:rsidRPr="008A3030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не</w:t>
            </w:r>
            <w:r w:rsidRPr="008A3030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мали)</w:t>
            </w:r>
            <w:r w:rsidRPr="008A3030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 xml:space="preserve">своїх </w:t>
            </w:r>
            <w:r w:rsidRPr="008A3030">
              <w:rPr>
                <w:color w:val="0C0C0C"/>
                <w:spacing w:val="-2"/>
                <w:sz w:val="24"/>
                <w:szCs w:val="24"/>
              </w:rPr>
              <w:t>сімей;</w:t>
            </w:r>
          </w:p>
          <w:p w:rsidR="003F2A1C" w:rsidRDefault="008A3030" w:rsidP="003F2A1C">
            <w:pPr>
              <w:pStyle w:val="TableParagraph"/>
              <w:tabs>
                <w:tab w:val="left" w:pos="1561"/>
                <w:tab w:val="left" w:pos="2468"/>
                <w:tab w:val="left" w:pos="3250"/>
                <w:tab w:val="left" w:pos="4636"/>
                <w:tab w:val="left" w:pos="6288"/>
                <w:tab w:val="left" w:pos="7544"/>
              </w:tabs>
              <w:ind w:left="0"/>
              <w:jc w:val="both"/>
              <w:rPr>
                <w:color w:val="0C0C0C"/>
                <w:sz w:val="24"/>
                <w:szCs w:val="24"/>
              </w:rPr>
            </w:pPr>
            <w:r w:rsidRPr="008A3030">
              <w:rPr>
                <w:color w:val="0C0C0C"/>
                <w:sz w:val="24"/>
                <w:szCs w:val="24"/>
              </w:rPr>
              <w:t>дітей,</w:t>
            </w:r>
            <w:r w:rsidRPr="008A3030">
              <w:rPr>
                <w:color w:val="0C0C0C"/>
                <w:spacing w:val="80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які</w:t>
            </w:r>
            <w:r w:rsidRPr="008A3030">
              <w:rPr>
                <w:color w:val="0C0C0C"/>
                <w:spacing w:val="80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мають</w:t>
            </w:r>
            <w:r w:rsidRPr="008A3030">
              <w:rPr>
                <w:color w:val="0C0C0C"/>
                <w:spacing w:val="80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свої</w:t>
            </w:r>
            <w:r w:rsidRPr="008A3030">
              <w:rPr>
                <w:color w:val="0C0C0C"/>
                <w:spacing w:val="80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сім’ї,</w:t>
            </w:r>
            <w:r w:rsidRPr="008A3030">
              <w:rPr>
                <w:color w:val="0C0C0C"/>
                <w:spacing w:val="80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але</w:t>
            </w:r>
            <w:r w:rsidRPr="008A3030">
              <w:rPr>
                <w:color w:val="0C0C0C"/>
                <w:spacing w:val="80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стали</w:t>
            </w:r>
            <w:r w:rsidRPr="008A3030">
              <w:rPr>
                <w:color w:val="0C0C0C"/>
                <w:spacing w:val="80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особами</w:t>
            </w:r>
            <w:r w:rsidRPr="008A3030">
              <w:rPr>
                <w:color w:val="0C0C0C"/>
                <w:spacing w:val="80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з</w:t>
            </w:r>
            <w:r w:rsidRPr="008A3030">
              <w:rPr>
                <w:color w:val="0C0C0C"/>
                <w:spacing w:val="80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інвалідністю</w:t>
            </w:r>
            <w:r w:rsidRPr="008A3030">
              <w:rPr>
                <w:color w:val="0C0C0C"/>
                <w:spacing w:val="80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до досягнення повноліття;</w:t>
            </w:r>
          </w:p>
          <w:p w:rsidR="008A3030" w:rsidRDefault="008A3030" w:rsidP="003F2A1C">
            <w:pPr>
              <w:pStyle w:val="TableParagraph"/>
              <w:tabs>
                <w:tab w:val="left" w:pos="1561"/>
                <w:tab w:val="left" w:pos="2468"/>
                <w:tab w:val="left" w:pos="3250"/>
                <w:tab w:val="left" w:pos="4636"/>
                <w:tab w:val="left" w:pos="6288"/>
                <w:tab w:val="left" w:pos="7544"/>
              </w:tabs>
              <w:ind w:left="0"/>
              <w:jc w:val="both"/>
              <w:rPr>
                <w:color w:val="0C0C0C"/>
                <w:spacing w:val="-2"/>
                <w:sz w:val="24"/>
                <w:szCs w:val="24"/>
              </w:rPr>
            </w:pPr>
            <w:r w:rsidRPr="008A3030">
              <w:rPr>
                <w:color w:val="0C0C0C"/>
                <w:sz w:val="24"/>
                <w:szCs w:val="24"/>
              </w:rPr>
              <w:t>дітей,</w:t>
            </w:r>
            <w:r w:rsidRPr="008A3030">
              <w:rPr>
                <w:color w:val="0C0C0C"/>
                <w:spacing w:val="-5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обоє</w:t>
            </w:r>
            <w:r w:rsidRPr="008A3030">
              <w:rPr>
                <w:color w:val="0C0C0C"/>
                <w:spacing w:val="-3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з</w:t>
            </w:r>
            <w:r w:rsidRPr="008A3030">
              <w:rPr>
                <w:color w:val="0C0C0C"/>
                <w:spacing w:val="-2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батьків</w:t>
            </w:r>
            <w:r w:rsidRPr="008A3030">
              <w:rPr>
                <w:color w:val="0C0C0C"/>
                <w:spacing w:val="-4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яких</w:t>
            </w:r>
            <w:r w:rsidRPr="008A3030">
              <w:rPr>
                <w:color w:val="0C0C0C"/>
                <w:spacing w:val="-3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загинули</w:t>
            </w:r>
            <w:r w:rsidRPr="008A3030">
              <w:rPr>
                <w:color w:val="0C0C0C"/>
                <w:spacing w:val="-3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або</w:t>
            </w:r>
            <w:r w:rsidRPr="008A3030">
              <w:rPr>
                <w:color w:val="0C0C0C"/>
                <w:spacing w:val="-3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z w:val="24"/>
                <w:szCs w:val="24"/>
              </w:rPr>
              <w:t>пропали</w:t>
            </w:r>
            <w:r w:rsidRPr="008A3030">
              <w:rPr>
                <w:color w:val="0C0C0C"/>
                <w:spacing w:val="-3"/>
                <w:sz w:val="24"/>
                <w:szCs w:val="24"/>
              </w:rPr>
              <w:t xml:space="preserve"> </w:t>
            </w:r>
            <w:r w:rsidRPr="008A3030">
              <w:rPr>
                <w:color w:val="0C0C0C"/>
                <w:spacing w:val="-2"/>
                <w:sz w:val="24"/>
                <w:szCs w:val="24"/>
              </w:rPr>
              <w:t>безвісти;</w:t>
            </w:r>
          </w:p>
          <w:p w:rsidR="008A3030" w:rsidRPr="001C674D" w:rsidRDefault="008A3030" w:rsidP="003F2A1C">
            <w:pPr>
              <w:jc w:val="left"/>
              <w:rPr>
                <w:sz w:val="24"/>
                <w:szCs w:val="24"/>
                <w:highlight w:val="yellow"/>
                <w:lang w:eastAsia="uk-UA"/>
              </w:rPr>
            </w:pPr>
            <w:r w:rsidRPr="008A3030">
              <w:rPr>
                <w:color w:val="0C0C0C"/>
                <w:sz w:val="24"/>
                <w:szCs w:val="24"/>
              </w:rPr>
              <w:t xml:space="preserve">утриманців загиблого (померлого), яким у зв’язку з цим виплачується </w:t>
            </w:r>
            <w:r w:rsidRPr="008A3030">
              <w:rPr>
                <w:color w:val="0C0C0C"/>
                <w:spacing w:val="-2"/>
                <w:sz w:val="24"/>
                <w:szCs w:val="24"/>
              </w:rPr>
              <w:t>пенсія.</w:t>
            </w:r>
          </w:p>
        </w:tc>
      </w:tr>
      <w:tr w:rsidR="003F2A1C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F67F12" w:rsidRDefault="00B322D7" w:rsidP="003F2A1C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1C674D" w:rsidRDefault="003F2A1C" w:rsidP="003F2A1C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ru-RU"/>
              </w:rPr>
              <w:t>Перелік необхідних документів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Pr="002A05CB" w:rsidRDefault="003F2A1C" w:rsidP="003F2A1C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bookmarkStart w:id="2" w:name="n506"/>
            <w:bookmarkEnd w:id="2"/>
            <w:r w:rsidRPr="002A05CB">
              <w:rPr>
                <w:color w:val="0C0C0C"/>
                <w:sz w:val="24"/>
                <w:szCs w:val="24"/>
              </w:rPr>
              <w:t>До управлінн</w:t>
            </w:r>
            <w:r w:rsidR="002A05CB" w:rsidRPr="002A05CB">
              <w:rPr>
                <w:color w:val="0C0C0C"/>
                <w:sz w:val="24"/>
                <w:szCs w:val="24"/>
              </w:rPr>
              <w:t xml:space="preserve">я соціальної та ветеранської політики </w:t>
            </w:r>
            <w:r w:rsidR="002A05CB">
              <w:rPr>
                <w:color w:val="0C0C0C"/>
                <w:sz w:val="24"/>
                <w:szCs w:val="24"/>
              </w:rPr>
              <w:t>(далі Управління)</w:t>
            </w:r>
            <w:r w:rsidRPr="002A05CB">
              <w:rPr>
                <w:color w:val="0C0C0C"/>
                <w:sz w:val="24"/>
                <w:szCs w:val="24"/>
              </w:rPr>
              <w:t>за задекларованим/зареєстрованим місцем проживання (перебування) або за адресою фактичного місця проживання (для внутрішньо переміщених осіб) заявника члени сімей загиблих (померлих) ветеранів війни подають:</w:t>
            </w:r>
          </w:p>
          <w:p w:rsidR="003F2A1C" w:rsidRPr="002A05CB" w:rsidRDefault="002A05CB" w:rsidP="002A05CB">
            <w:pPr>
              <w:pStyle w:val="TableParagraph"/>
              <w:tabs>
                <w:tab w:val="left" w:pos="973"/>
              </w:tabs>
              <w:jc w:val="both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 1)</w:t>
            </w:r>
            <w:r w:rsidR="003F2A1C" w:rsidRPr="002A05CB">
              <w:rPr>
                <w:color w:val="0C0C0C"/>
                <w:sz w:val="24"/>
                <w:szCs w:val="24"/>
              </w:rPr>
              <w:t xml:space="preserve">заяву довільної </w:t>
            </w:r>
            <w:r w:rsidR="003F2A1C" w:rsidRPr="002A05CB">
              <w:rPr>
                <w:color w:val="0C0C0C"/>
                <w:spacing w:val="-2"/>
                <w:sz w:val="24"/>
                <w:szCs w:val="24"/>
              </w:rPr>
              <w:t>форми;</w:t>
            </w:r>
          </w:p>
          <w:p w:rsidR="002A05CB" w:rsidRPr="002A05CB" w:rsidRDefault="002A05CB" w:rsidP="002A05CB">
            <w:pPr>
              <w:pStyle w:val="TableParagraph"/>
              <w:tabs>
                <w:tab w:val="left" w:pos="973"/>
              </w:tabs>
              <w:ind w:right="97"/>
              <w:jc w:val="both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 2)</w:t>
            </w:r>
            <w:r w:rsidR="003F2A1C" w:rsidRPr="003F2A1C">
              <w:rPr>
                <w:color w:val="0C0C0C"/>
                <w:sz w:val="24"/>
                <w:szCs w:val="24"/>
              </w:rPr>
              <w:t>копію паспорта громадянина України/тимчасового посвідчення громадянина України (для громадян України), паспортного документа іноземця або документа, що посвідчує особу без громадянства, посвідки на постійне проживання, посвідки на тимчасове</w:t>
            </w:r>
            <w:r w:rsidR="003F2A1C" w:rsidRPr="003F2A1C">
              <w:rPr>
                <w:color w:val="0C0C0C"/>
                <w:spacing w:val="20"/>
                <w:sz w:val="24"/>
                <w:szCs w:val="24"/>
              </w:rPr>
              <w:t xml:space="preserve"> </w:t>
            </w:r>
            <w:r w:rsidR="003F2A1C" w:rsidRPr="003F2A1C">
              <w:rPr>
                <w:color w:val="0C0C0C"/>
                <w:sz w:val="24"/>
                <w:szCs w:val="24"/>
              </w:rPr>
              <w:t>проживання,</w:t>
            </w:r>
            <w:r w:rsidR="003F2A1C" w:rsidRPr="003F2A1C">
              <w:rPr>
                <w:color w:val="0C0C0C"/>
                <w:spacing w:val="20"/>
                <w:sz w:val="24"/>
                <w:szCs w:val="24"/>
              </w:rPr>
              <w:t xml:space="preserve"> </w:t>
            </w:r>
            <w:r w:rsidR="003F2A1C" w:rsidRPr="003F2A1C">
              <w:rPr>
                <w:color w:val="0C0C0C"/>
                <w:sz w:val="24"/>
                <w:szCs w:val="24"/>
              </w:rPr>
              <w:t>посвідчення</w:t>
            </w:r>
            <w:r w:rsidR="003F2A1C" w:rsidRPr="003F2A1C">
              <w:rPr>
                <w:color w:val="0C0C0C"/>
                <w:spacing w:val="21"/>
                <w:sz w:val="24"/>
                <w:szCs w:val="24"/>
              </w:rPr>
              <w:t xml:space="preserve"> </w:t>
            </w:r>
            <w:r w:rsidR="003F2A1C" w:rsidRPr="003F2A1C">
              <w:rPr>
                <w:color w:val="0C0C0C"/>
                <w:sz w:val="24"/>
                <w:szCs w:val="24"/>
              </w:rPr>
              <w:t>біженця,</w:t>
            </w:r>
            <w:r w:rsidR="003F2A1C" w:rsidRPr="003F2A1C">
              <w:rPr>
                <w:color w:val="0C0C0C"/>
                <w:spacing w:val="20"/>
                <w:sz w:val="24"/>
                <w:szCs w:val="24"/>
              </w:rPr>
              <w:t xml:space="preserve"> </w:t>
            </w:r>
            <w:r w:rsidR="003F2A1C" w:rsidRPr="003F2A1C">
              <w:rPr>
                <w:color w:val="0C0C0C"/>
                <w:sz w:val="24"/>
                <w:szCs w:val="24"/>
              </w:rPr>
              <w:t>посвідчення</w:t>
            </w:r>
            <w:r w:rsidR="003F2A1C" w:rsidRPr="003F2A1C">
              <w:rPr>
                <w:color w:val="0C0C0C"/>
                <w:spacing w:val="20"/>
                <w:sz w:val="24"/>
                <w:szCs w:val="24"/>
              </w:rPr>
              <w:t xml:space="preserve"> </w:t>
            </w:r>
            <w:r w:rsidR="003F2A1C" w:rsidRPr="003F2A1C">
              <w:rPr>
                <w:color w:val="0C0C0C"/>
                <w:sz w:val="24"/>
                <w:szCs w:val="24"/>
              </w:rPr>
              <w:t>особи,</w:t>
            </w:r>
            <w:r w:rsidR="003F2A1C" w:rsidRPr="003F2A1C">
              <w:rPr>
                <w:color w:val="0C0C0C"/>
                <w:spacing w:val="21"/>
                <w:sz w:val="24"/>
                <w:szCs w:val="24"/>
              </w:rPr>
              <w:t xml:space="preserve"> </w:t>
            </w:r>
            <w:r w:rsidR="003F2A1C" w:rsidRPr="003F2A1C">
              <w:rPr>
                <w:color w:val="0C0C0C"/>
                <w:spacing w:val="-5"/>
                <w:sz w:val="24"/>
                <w:szCs w:val="24"/>
              </w:rPr>
              <w:t>яка</w:t>
            </w:r>
            <w:r>
              <w:rPr>
                <w:color w:val="0C0C0C"/>
                <w:spacing w:val="-5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потребує</w:t>
            </w:r>
            <w:r w:rsidRPr="002A05CB"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додаткового</w:t>
            </w:r>
            <w:r w:rsidRPr="002A05CB"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захисту,</w:t>
            </w:r>
            <w:r w:rsidRPr="002A05CB"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або</w:t>
            </w:r>
            <w:r w:rsidRPr="002A05CB"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іншого</w:t>
            </w:r>
            <w:r w:rsidRPr="002A05CB"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документа,</w:t>
            </w:r>
            <w:r w:rsidRPr="002A05CB"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що</w:t>
            </w:r>
            <w:r w:rsidRPr="002A05CB"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підтверджує законність перебування іноземця або особи без громадянства на території</w:t>
            </w:r>
            <w:r w:rsidRPr="002A05CB">
              <w:rPr>
                <w:color w:val="0C0C0C"/>
                <w:spacing w:val="-14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України,</w:t>
            </w:r>
            <w:r w:rsidRPr="002A05CB">
              <w:rPr>
                <w:color w:val="0C0C0C"/>
                <w:spacing w:val="-14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крім</w:t>
            </w:r>
            <w:r w:rsidRPr="002A05CB">
              <w:rPr>
                <w:color w:val="0C0C0C"/>
                <w:spacing w:val="-14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довідки</w:t>
            </w:r>
            <w:r w:rsidRPr="002A05CB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про</w:t>
            </w:r>
            <w:r w:rsidRPr="002A05CB">
              <w:rPr>
                <w:color w:val="0C0C0C"/>
                <w:spacing w:val="-14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звернення</w:t>
            </w:r>
            <w:r w:rsidRPr="002A05CB">
              <w:rPr>
                <w:color w:val="0C0C0C"/>
                <w:spacing w:val="-14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за</w:t>
            </w:r>
            <w:r w:rsidRPr="002A05CB">
              <w:rPr>
                <w:color w:val="0C0C0C"/>
                <w:spacing w:val="-14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захистом</w:t>
            </w:r>
            <w:r w:rsidRPr="002A05CB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в</w:t>
            </w:r>
            <w:r w:rsidRPr="002A05CB">
              <w:rPr>
                <w:color w:val="0C0C0C"/>
                <w:spacing w:val="-14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Україні</w:t>
            </w:r>
            <w:r w:rsidRPr="002A05CB">
              <w:rPr>
                <w:color w:val="0C0C0C"/>
                <w:spacing w:val="-14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та довідки про звернення за визнанням особою без громадянства (для іноземців та осіб без громадянства);</w:t>
            </w:r>
          </w:p>
          <w:p w:rsidR="002A05CB" w:rsidRPr="002A05CB" w:rsidRDefault="002A05CB" w:rsidP="002A05CB">
            <w:pPr>
              <w:pStyle w:val="TableParagraph"/>
              <w:tabs>
                <w:tab w:val="left" w:pos="973"/>
              </w:tabs>
              <w:ind w:right="97"/>
              <w:jc w:val="both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 3)</w:t>
            </w:r>
            <w:r w:rsidRPr="002A05CB">
              <w:rPr>
                <w:color w:val="0C0C0C"/>
                <w:sz w:val="24"/>
                <w:szCs w:val="24"/>
              </w:rPr>
              <w:t>копію документа, що засвідчує реєстрацію у Державному реєстрі фізичних осіб – платників податків (крім осіб,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</w:t>
            </w:r>
            <w:r w:rsidRPr="002A05CB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контролюючому</w:t>
            </w:r>
            <w:r w:rsidRPr="002A05CB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органу</w:t>
            </w:r>
            <w:r w:rsidRPr="002A05CB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і</w:t>
            </w:r>
            <w:r w:rsidRPr="002A05CB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мають</w:t>
            </w:r>
            <w:r w:rsidRPr="002A05CB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відмітку</w:t>
            </w:r>
            <w:r w:rsidRPr="002A05CB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у</w:t>
            </w:r>
            <w:r w:rsidRPr="002A05CB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паспорті),</w:t>
            </w:r>
            <w:r w:rsidRPr="002A05CB">
              <w:rPr>
                <w:color w:val="0C0C0C"/>
                <w:spacing w:val="-16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або дані про реєстраційний номер облікової картки платника податків з Державного реєстру фізичних осіб – платників податків, внесені до паспорта громадянина України;</w:t>
            </w:r>
          </w:p>
          <w:p w:rsidR="002A05CB" w:rsidRPr="002A05CB" w:rsidRDefault="002A05CB" w:rsidP="002A05CB">
            <w:pPr>
              <w:pStyle w:val="TableParagraph"/>
              <w:tabs>
                <w:tab w:val="left" w:pos="973"/>
              </w:tabs>
              <w:ind w:right="97"/>
              <w:jc w:val="both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 4)</w:t>
            </w:r>
            <w:r w:rsidRPr="002A05CB">
              <w:rPr>
                <w:color w:val="0C0C0C"/>
                <w:sz w:val="24"/>
                <w:szCs w:val="24"/>
              </w:rPr>
              <w:t>копію свідоцтва про смерть члена сім’ї або повідомлення про його загибель;</w:t>
            </w:r>
          </w:p>
          <w:p w:rsidR="002A05CB" w:rsidRPr="002A05CB" w:rsidRDefault="002A05CB" w:rsidP="002A05CB">
            <w:pPr>
              <w:pStyle w:val="TableParagraph"/>
              <w:tabs>
                <w:tab w:val="left" w:pos="973"/>
              </w:tabs>
              <w:ind w:right="97"/>
              <w:jc w:val="both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 5)</w:t>
            </w:r>
            <w:r w:rsidRPr="002A05CB">
              <w:rPr>
                <w:color w:val="0C0C0C"/>
                <w:sz w:val="24"/>
                <w:szCs w:val="24"/>
              </w:rPr>
              <w:t>копію постанови (рішення) відповідної військово-лікарської (лікарсько-експертної, медичної) комісії (крім випадків, коли особа пропала безвісти);</w:t>
            </w:r>
          </w:p>
          <w:p w:rsidR="002A05CB" w:rsidRPr="002A05CB" w:rsidRDefault="002A05CB" w:rsidP="002A05CB">
            <w:pPr>
              <w:pStyle w:val="TableParagraph"/>
              <w:tabs>
                <w:tab w:val="left" w:pos="973"/>
              </w:tabs>
              <w:jc w:val="both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 6)</w:t>
            </w:r>
            <w:r w:rsidRPr="002A05CB">
              <w:rPr>
                <w:color w:val="0C0C0C"/>
                <w:sz w:val="24"/>
                <w:szCs w:val="24"/>
              </w:rPr>
              <w:t>копію</w:t>
            </w:r>
            <w:r w:rsidRPr="002A05CB">
              <w:rPr>
                <w:color w:val="0C0C0C"/>
                <w:spacing w:val="-3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свідоцтва</w:t>
            </w:r>
            <w:r w:rsidRPr="002A05CB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про</w:t>
            </w:r>
            <w:r w:rsidRPr="002A05CB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шлюб</w:t>
            </w:r>
            <w:r w:rsidRPr="002A05CB">
              <w:rPr>
                <w:color w:val="0C0C0C"/>
                <w:spacing w:val="-2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–</w:t>
            </w:r>
            <w:r w:rsidRPr="002A05CB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для</w:t>
            </w:r>
            <w:r w:rsidRPr="002A05CB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дружини</w:t>
            </w:r>
            <w:r w:rsidRPr="002A05CB">
              <w:rPr>
                <w:color w:val="0C0C0C"/>
                <w:spacing w:val="-2"/>
                <w:sz w:val="24"/>
                <w:szCs w:val="24"/>
              </w:rPr>
              <w:t xml:space="preserve"> /чоловіка;</w:t>
            </w:r>
          </w:p>
          <w:p w:rsidR="002A05CB" w:rsidRPr="002A05CB" w:rsidRDefault="002A05CB" w:rsidP="002A05CB">
            <w:pPr>
              <w:pStyle w:val="TableParagraph"/>
              <w:tabs>
                <w:tab w:val="left" w:pos="973"/>
              </w:tabs>
              <w:ind w:right="97"/>
              <w:jc w:val="both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 7)</w:t>
            </w:r>
            <w:r w:rsidRPr="002A05CB">
              <w:rPr>
                <w:color w:val="0C0C0C"/>
                <w:sz w:val="24"/>
                <w:szCs w:val="24"/>
              </w:rPr>
              <w:t xml:space="preserve">копію свідоцтва про народження загиблого </w:t>
            </w:r>
            <w:r w:rsidRPr="002A05CB">
              <w:rPr>
                <w:color w:val="0C0C0C"/>
                <w:sz w:val="24"/>
                <w:szCs w:val="24"/>
              </w:rPr>
              <w:lastRenderedPageBreak/>
              <w:t xml:space="preserve">(померлого) – для </w:t>
            </w:r>
            <w:r w:rsidRPr="002A05CB">
              <w:rPr>
                <w:color w:val="0C0C0C"/>
                <w:spacing w:val="-2"/>
                <w:sz w:val="24"/>
                <w:szCs w:val="24"/>
              </w:rPr>
              <w:t>батьків;</w:t>
            </w:r>
          </w:p>
          <w:p w:rsidR="002A05CB" w:rsidRPr="002A05CB" w:rsidRDefault="002A05CB" w:rsidP="002A05CB">
            <w:pPr>
              <w:pStyle w:val="TableParagraph"/>
              <w:tabs>
                <w:tab w:val="left" w:pos="973"/>
              </w:tabs>
              <w:ind w:right="97"/>
              <w:jc w:val="both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 8)</w:t>
            </w:r>
            <w:r w:rsidRPr="002A05CB">
              <w:rPr>
                <w:color w:val="0C0C0C"/>
                <w:sz w:val="24"/>
                <w:szCs w:val="24"/>
              </w:rPr>
              <w:t xml:space="preserve">копію свідоцтва про народження дитини – для дітей загиблого </w:t>
            </w:r>
            <w:r w:rsidRPr="002A05CB">
              <w:rPr>
                <w:color w:val="0C0C0C"/>
                <w:spacing w:val="-2"/>
                <w:sz w:val="24"/>
                <w:szCs w:val="24"/>
              </w:rPr>
              <w:t>(померлого);</w:t>
            </w:r>
          </w:p>
          <w:p w:rsidR="002A05CB" w:rsidRPr="002A05CB" w:rsidRDefault="002A05CB" w:rsidP="002A05CB">
            <w:pPr>
              <w:pStyle w:val="TableParagraph"/>
              <w:tabs>
                <w:tab w:val="left" w:pos="973"/>
              </w:tabs>
              <w:ind w:right="97"/>
              <w:jc w:val="both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 9)</w:t>
            </w:r>
            <w:r w:rsidRPr="002A05CB">
              <w:rPr>
                <w:color w:val="0C0C0C"/>
                <w:sz w:val="24"/>
                <w:szCs w:val="24"/>
              </w:rPr>
              <w:t>довідку</w:t>
            </w:r>
            <w:r w:rsidRPr="002A05CB">
              <w:rPr>
                <w:color w:val="0C0C0C"/>
                <w:spacing w:val="80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про</w:t>
            </w:r>
            <w:r w:rsidRPr="002A05CB">
              <w:rPr>
                <w:color w:val="0C0C0C"/>
                <w:spacing w:val="80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призначення</w:t>
            </w:r>
            <w:r w:rsidRPr="002A05CB">
              <w:rPr>
                <w:color w:val="0C0C0C"/>
                <w:spacing w:val="80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пенсії</w:t>
            </w:r>
            <w:r w:rsidRPr="002A05CB">
              <w:rPr>
                <w:color w:val="0C0C0C"/>
                <w:spacing w:val="80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у</w:t>
            </w:r>
            <w:r w:rsidRPr="002A05CB">
              <w:rPr>
                <w:color w:val="0C0C0C"/>
                <w:spacing w:val="80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разі</w:t>
            </w:r>
            <w:r w:rsidRPr="002A05CB">
              <w:rPr>
                <w:color w:val="0C0C0C"/>
                <w:spacing w:val="80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втрати</w:t>
            </w:r>
            <w:r w:rsidRPr="002A05CB">
              <w:rPr>
                <w:color w:val="0C0C0C"/>
                <w:spacing w:val="40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годувальника – для осіб, які перебували на утриманні ветерана війни;</w:t>
            </w:r>
          </w:p>
          <w:p w:rsidR="002A05CB" w:rsidRPr="002A05CB" w:rsidRDefault="002A05CB" w:rsidP="002A05CB">
            <w:pPr>
              <w:pStyle w:val="TableParagraph"/>
              <w:tabs>
                <w:tab w:val="left" w:pos="1108"/>
              </w:tabs>
              <w:ind w:right="98"/>
              <w:jc w:val="both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 10)</w:t>
            </w:r>
            <w:r w:rsidRPr="002A05CB">
              <w:rPr>
                <w:color w:val="0C0C0C"/>
                <w:sz w:val="24"/>
                <w:szCs w:val="24"/>
              </w:rPr>
              <w:t>довідку медичного закладу про інвалідність до досягнення повноліття – для дітей, яким встановлено інвалідність до 18 років;</w:t>
            </w:r>
          </w:p>
          <w:p w:rsidR="002A05CB" w:rsidRDefault="002A05CB" w:rsidP="002A05CB">
            <w:pPr>
              <w:pStyle w:val="TableParagraph"/>
              <w:tabs>
                <w:tab w:val="left" w:pos="973"/>
              </w:tabs>
              <w:ind w:right="97"/>
              <w:jc w:val="both"/>
              <w:rPr>
                <w:color w:val="0C0C0C"/>
                <w:spacing w:val="-2"/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 11)</w:t>
            </w:r>
            <w:r w:rsidRPr="002A05CB">
              <w:rPr>
                <w:color w:val="0C0C0C"/>
                <w:sz w:val="24"/>
                <w:szCs w:val="24"/>
              </w:rPr>
              <w:t xml:space="preserve">копію посвідчення загиблого (померлого) ветерана війни (за </w:t>
            </w:r>
            <w:r w:rsidRPr="002A05CB">
              <w:rPr>
                <w:color w:val="0C0C0C"/>
                <w:spacing w:val="-2"/>
                <w:sz w:val="24"/>
                <w:szCs w:val="24"/>
              </w:rPr>
              <w:t>наявності);</w:t>
            </w:r>
          </w:p>
          <w:p w:rsidR="002A05CB" w:rsidRPr="002A05CB" w:rsidRDefault="002A05CB" w:rsidP="002A05CB">
            <w:pPr>
              <w:pStyle w:val="TableParagraph"/>
              <w:tabs>
                <w:tab w:val="left" w:pos="1108"/>
              </w:tabs>
              <w:ind w:right="97"/>
              <w:jc w:val="both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 12)</w:t>
            </w:r>
            <w:r w:rsidRPr="002A05CB">
              <w:rPr>
                <w:color w:val="0C0C0C"/>
                <w:sz w:val="24"/>
                <w:szCs w:val="24"/>
              </w:rPr>
              <w:t>копію витягу з рішення експертної команди з оцінювання повсякденного функціонування особи або довідки медико-соціальної експертної комісії – для дружин (чоловіків) осіб з інвалідністю внаслідок Другої світової війни, учасників війни і бойових дій, партизанів і підпільників, які не одружилися вдруге;</w:t>
            </w:r>
          </w:p>
          <w:p w:rsidR="002A05CB" w:rsidRPr="002A05CB" w:rsidRDefault="002A05CB" w:rsidP="002A05CB">
            <w:pPr>
              <w:pStyle w:val="TableParagraph"/>
              <w:tabs>
                <w:tab w:val="left" w:pos="1108"/>
              </w:tabs>
              <w:ind w:right="97"/>
              <w:jc w:val="both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 13)</w:t>
            </w:r>
            <w:r w:rsidRPr="002A05CB">
              <w:rPr>
                <w:color w:val="0C0C0C"/>
                <w:sz w:val="24"/>
                <w:szCs w:val="24"/>
              </w:rPr>
              <w:t>документи про нагородження орденами і медалями колишнього Союзу РСР за самовіддану працю і бездоганну військову службу та встановлення ветерану за життя інвалідності – для дружин (чоловіків), які не одружилися вдруге;</w:t>
            </w:r>
          </w:p>
          <w:p w:rsidR="002A05CB" w:rsidRPr="002A05CB" w:rsidRDefault="002A05CB" w:rsidP="002A05CB">
            <w:pPr>
              <w:pStyle w:val="TableParagraph"/>
              <w:tabs>
                <w:tab w:val="left" w:pos="1108"/>
              </w:tabs>
              <w:ind w:right="97"/>
              <w:jc w:val="both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 14)</w:t>
            </w:r>
            <w:r w:rsidRPr="002A05CB">
              <w:rPr>
                <w:color w:val="0C0C0C"/>
                <w:sz w:val="24"/>
                <w:szCs w:val="24"/>
              </w:rPr>
              <w:t>документи про участь померлого ветерана у Другій світовій війні та війні з Японією у складі діючої армії та нагородження померлого</w:t>
            </w:r>
            <w:r w:rsidRPr="002A05CB">
              <w:rPr>
                <w:color w:val="0C0C0C"/>
                <w:spacing w:val="-9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ветерана</w:t>
            </w:r>
            <w:r w:rsidRPr="002A05CB">
              <w:rPr>
                <w:color w:val="0C0C0C"/>
                <w:spacing w:val="-9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за</w:t>
            </w:r>
            <w:r w:rsidRPr="002A05CB">
              <w:rPr>
                <w:color w:val="0C0C0C"/>
                <w:spacing w:val="-9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бойові</w:t>
            </w:r>
            <w:r w:rsidRPr="002A05CB">
              <w:rPr>
                <w:color w:val="0C0C0C"/>
                <w:spacing w:val="-9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дії</w:t>
            </w:r>
            <w:r w:rsidRPr="002A05CB">
              <w:rPr>
                <w:color w:val="0C0C0C"/>
                <w:spacing w:val="-9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державними</w:t>
            </w:r>
            <w:r w:rsidRPr="002A05CB">
              <w:rPr>
                <w:color w:val="0C0C0C"/>
                <w:spacing w:val="-9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нагородами</w:t>
            </w:r>
            <w:r w:rsidRPr="002A05CB">
              <w:rPr>
                <w:color w:val="0C0C0C"/>
                <w:spacing w:val="-9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та</w:t>
            </w:r>
            <w:r w:rsidRPr="002A05CB">
              <w:rPr>
                <w:color w:val="0C0C0C"/>
                <w:spacing w:val="-9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орденами і медалями колишнього Союзу РСР (крім ювілейних) – для дружин (чоловіків), які не одружилися вдруге;</w:t>
            </w:r>
          </w:p>
          <w:p w:rsidR="002A05CB" w:rsidRPr="002A05CB" w:rsidRDefault="002A05CB" w:rsidP="002A05CB">
            <w:pPr>
              <w:pStyle w:val="TableParagraph"/>
              <w:tabs>
                <w:tab w:val="left" w:pos="1108"/>
              </w:tabs>
              <w:ind w:right="98"/>
              <w:jc w:val="both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 15)</w:t>
            </w:r>
            <w:r w:rsidRPr="002A05CB">
              <w:rPr>
                <w:color w:val="0C0C0C"/>
                <w:sz w:val="24"/>
                <w:szCs w:val="24"/>
              </w:rPr>
              <w:t xml:space="preserve">документи про навчання за денною або дуальною формою здобуття освіти у закладах професійної (професійно-технічної), фахової </w:t>
            </w:r>
            <w:proofErr w:type="spellStart"/>
            <w:r w:rsidRPr="002A05CB">
              <w:rPr>
                <w:color w:val="0C0C0C"/>
                <w:sz w:val="24"/>
                <w:szCs w:val="24"/>
              </w:rPr>
              <w:t>передвищої</w:t>
            </w:r>
            <w:proofErr w:type="spellEnd"/>
            <w:r w:rsidRPr="002A05CB">
              <w:rPr>
                <w:color w:val="0C0C0C"/>
                <w:sz w:val="24"/>
                <w:szCs w:val="24"/>
              </w:rPr>
              <w:t xml:space="preserve"> та вищої освіти – для дітей померлих учасників бойових дій;</w:t>
            </w:r>
          </w:p>
          <w:p w:rsidR="002A05CB" w:rsidRPr="002A05CB" w:rsidRDefault="002A05CB" w:rsidP="002A05CB">
            <w:pPr>
              <w:pStyle w:val="TableParagraph"/>
              <w:tabs>
                <w:tab w:val="left" w:pos="1108"/>
              </w:tabs>
              <w:ind w:right="97"/>
              <w:jc w:val="both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 16)</w:t>
            </w:r>
            <w:r w:rsidRPr="002A05CB">
              <w:rPr>
                <w:color w:val="0C0C0C"/>
                <w:sz w:val="24"/>
                <w:szCs w:val="24"/>
              </w:rPr>
              <w:t>копію посвідчення померлого учасника бойових дій – для дітей померлих учасників бойових дій;</w:t>
            </w:r>
          </w:p>
          <w:p w:rsidR="002A05CB" w:rsidRPr="002A05CB" w:rsidRDefault="002A05CB" w:rsidP="002A05CB">
            <w:pPr>
              <w:pStyle w:val="TableParagraph"/>
              <w:tabs>
                <w:tab w:val="left" w:pos="1108"/>
              </w:tabs>
              <w:ind w:right="97"/>
              <w:jc w:val="both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 17)</w:t>
            </w:r>
            <w:r w:rsidRPr="002A05CB">
              <w:rPr>
                <w:color w:val="0C0C0C"/>
                <w:sz w:val="24"/>
                <w:szCs w:val="24"/>
              </w:rPr>
              <w:t>копію документа, який надає повноваження законному представнику або уповноваженій особі представляти заявника, оформленого</w:t>
            </w:r>
            <w:r w:rsidRPr="002A05CB">
              <w:rPr>
                <w:color w:val="0C0C0C"/>
                <w:spacing w:val="80"/>
                <w:w w:val="150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відповідно</w:t>
            </w:r>
            <w:r w:rsidRPr="002A05CB">
              <w:rPr>
                <w:color w:val="0C0C0C"/>
                <w:spacing w:val="80"/>
                <w:w w:val="150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до</w:t>
            </w:r>
            <w:r w:rsidRPr="002A05CB">
              <w:rPr>
                <w:color w:val="0C0C0C"/>
                <w:spacing w:val="80"/>
                <w:w w:val="150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законодавства</w:t>
            </w:r>
            <w:r w:rsidRPr="002A05CB">
              <w:rPr>
                <w:color w:val="0C0C0C"/>
                <w:spacing w:val="80"/>
                <w:w w:val="150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(для</w:t>
            </w:r>
            <w:r w:rsidRPr="002A05CB">
              <w:rPr>
                <w:color w:val="0C0C0C"/>
                <w:spacing w:val="80"/>
                <w:w w:val="150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осіб</w:t>
            </w:r>
            <w:r w:rsidRPr="002A05CB">
              <w:rPr>
                <w:color w:val="0C0C0C"/>
                <w:spacing w:val="80"/>
                <w:w w:val="150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віком</w:t>
            </w:r>
            <w:r w:rsidRPr="002A05CB">
              <w:rPr>
                <w:color w:val="0C0C0C"/>
                <w:spacing w:val="80"/>
                <w:w w:val="150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>до</w:t>
            </w:r>
            <w:r w:rsidRPr="002A05CB">
              <w:rPr>
                <w:color w:val="0C0C0C"/>
                <w:spacing w:val="40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 xml:space="preserve">14 років </w:t>
            </w:r>
            <w:r w:rsidRPr="002A05CB">
              <w:rPr>
                <w:b/>
                <w:color w:val="0C0C0C"/>
                <w:sz w:val="24"/>
                <w:szCs w:val="24"/>
              </w:rPr>
              <w:t xml:space="preserve">– </w:t>
            </w:r>
            <w:r w:rsidRPr="002A05CB">
              <w:rPr>
                <w:color w:val="0C0C0C"/>
                <w:sz w:val="24"/>
                <w:szCs w:val="24"/>
              </w:rPr>
              <w:t>свідоцтва про народження) – у разі подання документів законним представником або уповноваженою особою.</w:t>
            </w:r>
          </w:p>
          <w:p w:rsidR="002A05CB" w:rsidRPr="002A05CB" w:rsidRDefault="002A05CB" w:rsidP="002A05CB">
            <w:pPr>
              <w:pStyle w:val="TableParagraph"/>
              <w:spacing w:before="240"/>
              <w:rPr>
                <w:i/>
                <w:sz w:val="24"/>
                <w:szCs w:val="24"/>
              </w:rPr>
            </w:pPr>
            <w:r w:rsidRPr="002A05CB">
              <w:rPr>
                <w:i/>
                <w:color w:val="0C0C0C"/>
                <w:spacing w:val="-2"/>
                <w:sz w:val="24"/>
                <w:szCs w:val="24"/>
              </w:rPr>
              <w:t>Примітка:</w:t>
            </w:r>
          </w:p>
          <w:p w:rsidR="002A05CB" w:rsidRPr="003F2A1C" w:rsidRDefault="002A05CB" w:rsidP="002A05CB">
            <w:pPr>
              <w:pStyle w:val="TableParagraph"/>
              <w:tabs>
                <w:tab w:val="left" w:pos="973"/>
              </w:tabs>
              <w:spacing w:line="310" w:lineRule="atLeast"/>
              <w:ind w:right="97"/>
              <w:jc w:val="both"/>
              <w:rPr>
                <w:sz w:val="24"/>
                <w:szCs w:val="24"/>
              </w:rPr>
            </w:pPr>
            <w:r w:rsidRPr="002A05CB">
              <w:rPr>
                <w:i/>
                <w:color w:val="0C0C0C"/>
                <w:sz w:val="24"/>
                <w:szCs w:val="24"/>
              </w:rPr>
              <w:t>копії</w:t>
            </w:r>
            <w:r w:rsidRPr="002A05CB">
              <w:rPr>
                <w:i/>
                <w:color w:val="0C0C0C"/>
                <w:spacing w:val="-1"/>
                <w:sz w:val="24"/>
                <w:szCs w:val="24"/>
              </w:rPr>
              <w:t xml:space="preserve"> </w:t>
            </w:r>
            <w:r w:rsidRPr="002A05CB">
              <w:rPr>
                <w:i/>
                <w:color w:val="0C0C0C"/>
                <w:sz w:val="24"/>
                <w:szCs w:val="24"/>
              </w:rPr>
              <w:t>документів, що додаються до заяви, звіряються з</w:t>
            </w:r>
            <w:r w:rsidRPr="002A05CB">
              <w:rPr>
                <w:i/>
                <w:color w:val="0C0C0C"/>
                <w:spacing w:val="-1"/>
                <w:sz w:val="24"/>
                <w:szCs w:val="24"/>
              </w:rPr>
              <w:t xml:space="preserve"> </w:t>
            </w:r>
            <w:r w:rsidRPr="002A05CB">
              <w:rPr>
                <w:i/>
                <w:color w:val="0C0C0C"/>
                <w:spacing w:val="-2"/>
                <w:sz w:val="24"/>
                <w:szCs w:val="24"/>
              </w:rPr>
              <w:t>оригіналами</w:t>
            </w:r>
          </w:p>
        </w:tc>
      </w:tr>
      <w:tr w:rsidR="003F2A1C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F67F12" w:rsidRDefault="003F2A1C" w:rsidP="003F2A1C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lastRenderedPageBreak/>
              <w:t>8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1C674D" w:rsidRDefault="003F2A1C" w:rsidP="003F2A1C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Спосіб подання документів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Default="003F2A1C" w:rsidP="003F2A1C">
            <w:pPr>
              <w:pStyle w:val="1"/>
              <w:jc w:val="both"/>
              <w:rPr>
                <w:rStyle w:val="rvts0"/>
                <w:rFonts w:ascii="Times New Roman" w:hAnsi="Times New Roman"/>
                <w:sz w:val="24"/>
                <w:szCs w:val="24"/>
              </w:rPr>
            </w:pPr>
            <w:r w:rsidRPr="001C674D">
              <w:rPr>
                <w:rStyle w:val="rvts0"/>
                <w:rFonts w:ascii="Times New Roman" w:hAnsi="Times New Roman"/>
                <w:sz w:val="24"/>
                <w:szCs w:val="24"/>
              </w:rPr>
              <w:t xml:space="preserve">Заява </w:t>
            </w:r>
            <w:r>
              <w:rPr>
                <w:rStyle w:val="rvts0"/>
                <w:rFonts w:ascii="Times New Roman" w:hAnsi="Times New Roman"/>
                <w:sz w:val="24"/>
                <w:szCs w:val="24"/>
              </w:rPr>
              <w:t>разом із доданими до неї копіями (сканованими копіями) документів подається</w:t>
            </w:r>
          </w:p>
          <w:p w:rsidR="003F2A1C" w:rsidRPr="009A2FD8" w:rsidRDefault="003F2A1C" w:rsidP="003F2A1C">
            <w:pPr>
              <w:pStyle w:val="TableParagraph"/>
              <w:tabs>
                <w:tab w:val="left" w:pos="952"/>
              </w:tabs>
              <w:ind w:right="97" w:firstLine="107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>1.</w:t>
            </w:r>
            <w:r w:rsidRPr="009A2FD8">
              <w:rPr>
                <w:color w:val="0C0C0C"/>
                <w:sz w:val="24"/>
                <w:szCs w:val="24"/>
              </w:rPr>
              <w:t xml:space="preserve">Безпосередньо </w:t>
            </w:r>
            <w:r w:rsidR="002A05CB">
              <w:rPr>
                <w:color w:val="0C0C0C"/>
                <w:sz w:val="24"/>
                <w:szCs w:val="24"/>
              </w:rPr>
              <w:t>Управлінню</w:t>
            </w:r>
            <w:r w:rsidRPr="009A2FD8">
              <w:rPr>
                <w:color w:val="0C0C0C"/>
                <w:sz w:val="24"/>
                <w:szCs w:val="24"/>
              </w:rPr>
              <w:t xml:space="preserve"> – у паперовій формі особисто з пред’явленням документа, що посвідчує особу заявника, або через законного представника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чи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уповноважену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особу</w:t>
            </w:r>
            <w:r w:rsidRPr="009A2FD8">
              <w:rPr>
                <w:color w:val="0C0C0C"/>
                <w:spacing w:val="-14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або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засобами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поштового</w:t>
            </w:r>
            <w:r w:rsidRPr="009A2FD8">
              <w:rPr>
                <w:color w:val="0C0C0C"/>
                <w:spacing w:val="-14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pacing w:val="-2"/>
                <w:sz w:val="24"/>
                <w:szCs w:val="24"/>
              </w:rPr>
              <w:t>зв’язку;</w:t>
            </w:r>
          </w:p>
          <w:p w:rsidR="003F2A1C" w:rsidRPr="001C674D" w:rsidRDefault="003F2A1C" w:rsidP="00CB17AF">
            <w:pPr>
              <w:pStyle w:val="1"/>
              <w:ind w:firstLine="222"/>
              <w:rPr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color w:val="0C0C0C"/>
                <w:sz w:val="24"/>
                <w:szCs w:val="24"/>
              </w:rPr>
              <w:t>2.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Через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центр</w:t>
            </w:r>
            <w:r w:rsidR="002A05CB">
              <w:rPr>
                <w:rFonts w:ascii="Times New Roman" w:hAnsi="Times New Roman"/>
                <w:color w:val="0C0C0C"/>
                <w:sz w:val="24"/>
                <w:szCs w:val="24"/>
              </w:rPr>
              <w:t xml:space="preserve"> надання адміністративних послуг 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="00CB17AF" w:rsidRPr="00CB17AF">
              <w:rPr>
                <w:rFonts w:ascii="Times New Roman" w:hAnsi="Times New Roman"/>
                <w:color w:val="0C0C0C"/>
                <w:sz w:val="24"/>
                <w:szCs w:val="24"/>
              </w:rPr>
              <w:t xml:space="preserve">за </w:t>
            </w:r>
            <w:r w:rsidR="00CB17AF" w:rsidRPr="00CB17AF">
              <w:rPr>
                <w:rFonts w:ascii="Times New Roman" w:hAnsi="Times New Roman"/>
                <w:color w:val="0C0C0C"/>
                <w:sz w:val="24"/>
                <w:szCs w:val="24"/>
              </w:rPr>
              <w:lastRenderedPageBreak/>
              <w:t xml:space="preserve">задекларованим/зареєстрованим місцем проживання (перебування) або за адресою фактичного місця проживання для внутрішньо переміщених осіб особисто з пред’явленням документа, що посвідчує особу заявника, або через законного представника чи уповноважену </w:t>
            </w:r>
            <w:r w:rsidR="00CB17AF" w:rsidRPr="00CB17AF">
              <w:rPr>
                <w:rFonts w:ascii="Times New Roman" w:hAnsi="Times New Roman"/>
                <w:color w:val="0C0C0C"/>
                <w:spacing w:val="-2"/>
                <w:sz w:val="24"/>
                <w:szCs w:val="24"/>
              </w:rPr>
              <w:t>особу.</w:t>
            </w:r>
          </w:p>
        </w:tc>
      </w:tr>
      <w:tr w:rsidR="003F2A1C" w:rsidRPr="00F67F12" w:rsidTr="008336FF">
        <w:trPr>
          <w:trHeight w:val="296"/>
        </w:trPr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F67F12" w:rsidRDefault="003F2A1C" w:rsidP="003F2A1C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lastRenderedPageBreak/>
              <w:t>9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1C674D" w:rsidRDefault="003F2A1C" w:rsidP="003F2A1C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Платність (безоплатність)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Pr="001C674D" w:rsidRDefault="003F2A1C" w:rsidP="003F2A1C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ru-RU"/>
              </w:rPr>
              <w:t>Б</w:t>
            </w:r>
            <w:r w:rsidRPr="001C674D">
              <w:rPr>
                <w:sz w:val="24"/>
                <w:szCs w:val="24"/>
                <w:lang w:eastAsia="ru-RU"/>
              </w:rPr>
              <w:t>езоплатно</w:t>
            </w:r>
          </w:p>
        </w:tc>
      </w:tr>
      <w:tr w:rsidR="003F2A1C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F67F12" w:rsidRDefault="003F2A1C" w:rsidP="003F2A1C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1C674D" w:rsidRDefault="003F2A1C" w:rsidP="003F2A1C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Строк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Pr="001C674D" w:rsidRDefault="00CB17AF" w:rsidP="00CB17AF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3F2A1C">
              <w:rPr>
                <w:sz w:val="24"/>
                <w:szCs w:val="24"/>
              </w:rPr>
              <w:t xml:space="preserve"> календарних днів </w:t>
            </w:r>
          </w:p>
        </w:tc>
      </w:tr>
      <w:tr w:rsidR="003F2A1C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Pr="00F67F12" w:rsidRDefault="003F2A1C" w:rsidP="003F2A1C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Pr="001C674D" w:rsidRDefault="003F2A1C" w:rsidP="003F2A1C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Перелік підстав для відмови у наданні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7AF" w:rsidRDefault="00CB17AF" w:rsidP="00CB17AF">
            <w:pPr>
              <w:pStyle w:val="TableParagraph"/>
              <w:tabs>
                <w:tab w:val="left" w:pos="951"/>
                <w:tab w:val="left" w:pos="6009"/>
              </w:tabs>
              <w:ind w:left="0" w:right="98"/>
              <w:rPr>
                <w:color w:val="0C0C0C"/>
                <w:sz w:val="24"/>
                <w:szCs w:val="24"/>
              </w:rPr>
            </w:pPr>
            <w:bookmarkStart w:id="3" w:name="o371"/>
            <w:bookmarkStart w:id="4" w:name="o625"/>
            <w:bookmarkStart w:id="5" w:name="o545"/>
            <w:bookmarkEnd w:id="3"/>
            <w:bookmarkEnd w:id="4"/>
            <w:bookmarkEnd w:id="5"/>
            <w:r>
              <w:rPr>
                <w:color w:val="0C0C0C"/>
                <w:sz w:val="24"/>
                <w:szCs w:val="24"/>
              </w:rPr>
              <w:t>1.</w:t>
            </w:r>
            <w:r w:rsidRPr="00CB17AF">
              <w:rPr>
                <w:color w:val="0C0C0C"/>
                <w:sz w:val="24"/>
                <w:szCs w:val="24"/>
              </w:rPr>
              <w:t>Якщо</w:t>
            </w:r>
            <w:r w:rsidRPr="00CB17AF">
              <w:rPr>
                <w:color w:val="0C0C0C"/>
                <w:spacing w:val="-19"/>
                <w:sz w:val="24"/>
                <w:szCs w:val="24"/>
              </w:rPr>
              <w:t xml:space="preserve"> </w:t>
            </w:r>
            <w:r w:rsidRPr="00CB17AF">
              <w:rPr>
                <w:color w:val="0C0C0C"/>
                <w:sz w:val="24"/>
                <w:szCs w:val="24"/>
              </w:rPr>
              <w:t>заявник</w:t>
            </w:r>
            <w:r w:rsidRPr="00CB17AF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 w:rsidRPr="00CB17AF">
              <w:rPr>
                <w:color w:val="0C0C0C"/>
                <w:sz w:val="24"/>
                <w:szCs w:val="24"/>
              </w:rPr>
              <w:t>не</w:t>
            </w:r>
            <w:r w:rsidRPr="00CB17AF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 w:rsidRPr="00CB17AF">
              <w:rPr>
                <w:color w:val="0C0C0C"/>
                <w:sz w:val="24"/>
                <w:szCs w:val="24"/>
              </w:rPr>
              <w:t>належить</w:t>
            </w:r>
            <w:r w:rsidRPr="00CB17AF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 w:rsidRPr="00CB17AF">
              <w:rPr>
                <w:color w:val="0C0C0C"/>
                <w:sz w:val="24"/>
                <w:szCs w:val="24"/>
              </w:rPr>
              <w:t>до</w:t>
            </w:r>
            <w:r w:rsidRPr="00CB17AF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 w:rsidRPr="00CB17AF">
              <w:rPr>
                <w:color w:val="0C0C0C"/>
                <w:sz w:val="24"/>
                <w:szCs w:val="24"/>
              </w:rPr>
              <w:t>членів</w:t>
            </w:r>
            <w:r w:rsidRPr="00CB17AF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 w:rsidRPr="00CB17AF">
              <w:rPr>
                <w:color w:val="0C0C0C"/>
                <w:sz w:val="24"/>
                <w:szCs w:val="24"/>
              </w:rPr>
              <w:t>сімей</w:t>
            </w:r>
            <w:r w:rsidRPr="00CB17AF">
              <w:rPr>
                <w:color w:val="0C0C0C"/>
                <w:spacing w:val="-17"/>
                <w:sz w:val="24"/>
                <w:szCs w:val="24"/>
              </w:rPr>
              <w:t xml:space="preserve"> </w:t>
            </w:r>
            <w:r>
              <w:rPr>
                <w:color w:val="0C0C0C"/>
                <w:spacing w:val="-17"/>
                <w:sz w:val="24"/>
                <w:szCs w:val="24"/>
              </w:rPr>
              <w:t xml:space="preserve">загиблих </w:t>
            </w:r>
            <w:r w:rsidRPr="00CB17AF">
              <w:rPr>
                <w:color w:val="0C0C0C"/>
                <w:sz w:val="24"/>
                <w:szCs w:val="24"/>
              </w:rPr>
              <w:t>(померлих) ветеран</w:t>
            </w:r>
            <w:r>
              <w:rPr>
                <w:color w:val="0C0C0C"/>
                <w:sz w:val="24"/>
                <w:szCs w:val="24"/>
              </w:rPr>
              <w:t xml:space="preserve">а війни, зазначених у статті 10 Закону </w:t>
            </w:r>
          </w:p>
          <w:p w:rsidR="00CB17AF" w:rsidRPr="00CB17AF" w:rsidRDefault="00CB17AF" w:rsidP="00CB17AF">
            <w:pPr>
              <w:pStyle w:val="TableParagraph"/>
              <w:tabs>
                <w:tab w:val="left" w:pos="951"/>
              </w:tabs>
              <w:ind w:left="0" w:right="98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>2.</w:t>
            </w:r>
            <w:r w:rsidRPr="00CB17AF">
              <w:rPr>
                <w:color w:val="0C0C0C"/>
                <w:sz w:val="24"/>
                <w:szCs w:val="24"/>
              </w:rPr>
              <w:t>Відсутність</w:t>
            </w:r>
            <w:r w:rsidRPr="00CB17AF">
              <w:rPr>
                <w:color w:val="0C0C0C"/>
                <w:spacing w:val="-5"/>
                <w:sz w:val="24"/>
                <w:szCs w:val="24"/>
              </w:rPr>
              <w:t xml:space="preserve"> </w:t>
            </w:r>
            <w:r w:rsidRPr="00CB17AF">
              <w:rPr>
                <w:color w:val="0C0C0C"/>
                <w:sz w:val="24"/>
                <w:szCs w:val="24"/>
              </w:rPr>
              <w:t>необхідних</w:t>
            </w:r>
            <w:r w:rsidRPr="00CB17AF">
              <w:rPr>
                <w:color w:val="0C0C0C"/>
                <w:spacing w:val="-3"/>
                <w:sz w:val="24"/>
                <w:szCs w:val="24"/>
              </w:rPr>
              <w:t xml:space="preserve"> </w:t>
            </w:r>
            <w:r w:rsidRPr="00CB17AF">
              <w:rPr>
                <w:color w:val="0C0C0C"/>
                <w:spacing w:val="-2"/>
                <w:sz w:val="24"/>
                <w:szCs w:val="24"/>
              </w:rPr>
              <w:t>документів;</w:t>
            </w:r>
          </w:p>
          <w:p w:rsidR="00CB17AF" w:rsidRPr="00CB17AF" w:rsidRDefault="00CB17AF" w:rsidP="00CB17AF">
            <w:pPr>
              <w:pStyle w:val="TableParagraph"/>
              <w:tabs>
                <w:tab w:val="left" w:pos="951"/>
              </w:tabs>
              <w:ind w:left="0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>3.</w:t>
            </w:r>
            <w:r w:rsidRPr="00CB17AF">
              <w:rPr>
                <w:color w:val="0C0C0C"/>
                <w:sz w:val="24"/>
                <w:szCs w:val="24"/>
              </w:rPr>
              <w:t>Подання</w:t>
            </w:r>
            <w:r w:rsidRPr="00CB17AF">
              <w:rPr>
                <w:color w:val="0C0C0C"/>
                <w:spacing w:val="-5"/>
                <w:sz w:val="24"/>
                <w:szCs w:val="24"/>
              </w:rPr>
              <w:t xml:space="preserve"> </w:t>
            </w:r>
            <w:r w:rsidRPr="00CB17AF">
              <w:rPr>
                <w:color w:val="0C0C0C"/>
                <w:sz w:val="24"/>
                <w:szCs w:val="24"/>
              </w:rPr>
              <w:t>неправдивих</w:t>
            </w:r>
            <w:r w:rsidRPr="00CB17AF">
              <w:rPr>
                <w:color w:val="0C0C0C"/>
                <w:spacing w:val="-4"/>
                <w:sz w:val="24"/>
                <w:szCs w:val="24"/>
              </w:rPr>
              <w:t xml:space="preserve"> </w:t>
            </w:r>
            <w:r w:rsidRPr="00CB17AF">
              <w:rPr>
                <w:color w:val="0C0C0C"/>
                <w:spacing w:val="-2"/>
                <w:sz w:val="24"/>
                <w:szCs w:val="24"/>
              </w:rPr>
              <w:t>відомостей;</w:t>
            </w:r>
          </w:p>
          <w:p w:rsidR="003F2A1C" w:rsidRPr="00CB17AF" w:rsidRDefault="00CB17AF" w:rsidP="00CB17AF">
            <w:pPr>
              <w:shd w:val="clear" w:color="auto" w:fill="FFFFFF"/>
              <w:rPr>
                <w:strike/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>4.</w:t>
            </w:r>
            <w:r w:rsidRPr="00CB17AF">
              <w:rPr>
                <w:color w:val="0C0C0C"/>
                <w:sz w:val="24"/>
                <w:szCs w:val="24"/>
              </w:rPr>
              <w:t>Виявлення</w:t>
            </w:r>
            <w:r w:rsidRPr="00CB17AF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Pr="00CB17AF">
              <w:rPr>
                <w:color w:val="0C0C0C"/>
                <w:sz w:val="24"/>
                <w:szCs w:val="24"/>
              </w:rPr>
              <w:t xml:space="preserve">підробок у поданих </w:t>
            </w:r>
            <w:r w:rsidRPr="00CB17AF">
              <w:rPr>
                <w:color w:val="0C0C0C"/>
                <w:spacing w:val="-2"/>
                <w:sz w:val="24"/>
                <w:szCs w:val="24"/>
              </w:rPr>
              <w:t>документах.</w:t>
            </w:r>
          </w:p>
        </w:tc>
      </w:tr>
      <w:tr w:rsidR="003F2A1C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F67F12" w:rsidRDefault="003F2A1C" w:rsidP="003F2A1C">
            <w:pPr>
              <w:jc w:val="left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1C674D" w:rsidRDefault="003F2A1C" w:rsidP="003F2A1C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Результат надання 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Pr="00CB17AF" w:rsidRDefault="00CB17AF" w:rsidP="003F2A1C">
            <w:pPr>
              <w:shd w:val="clear" w:color="auto" w:fill="FFFFFF"/>
              <w:rPr>
                <w:strike/>
                <w:sz w:val="24"/>
                <w:szCs w:val="24"/>
              </w:rPr>
            </w:pPr>
            <w:r w:rsidRPr="00CB17AF">
              <w:rPr>
                <w:color w:val="0C0C0C"/>
                <w:sz w:val="24"/>
                <w:szCs w:val="24"/>
              </w:rPr>
              <w:t>Повідомлення про рішення, прийняте за результатами розгляду заяви (про надання або відмову у наданні статусу члена сім’ї загиблого (померлого) ветерана війни)</w:t>
            </w:r>
          </w:p>
        </w:tc>
      </w:tr>
      <w:tr w:rsidR="003F2A1C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F67F12" w:rsidRDefault="003F2A1C" w:rsidP="003F2A1C">
            <w:pPr>
              <w:jc w:val="left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1C674D" w:rsidRDefault="003F2A1C" w:rsidP="003F2A1C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Способи отримання відповіді (результату)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Default="003F2A1C" w:rsidP="003F2A1C">
            <w:pPr>
              <w:shd w:val="clear" w:color="auto" w:fill="FFFFFF"/>
              <w:ind w:firstLine="20"/>
              <w:rPr>
                <w:sz w:val="24"/>
                <w:szCs w:val="24"/>
              </w:rPr>
            </w:pPr>
            <w:bookmarkStart w:id="6" w:name="o638"/>
            <w:bookmarkStart w:id="7" w:name="n424"/>
            <w:bookmarkEnd w:id="6"/>
            <w:bookmarkEnd w:id="7"/>
            <w:r>
              <w:rPr>
                <w:sz w:val="24"/>
                <w:szCs w:val="24"/>
              </w:rPr>
              <w:t>1.</w:t>
            </w:r>
            <w:r w:rsidRPr="001C674D">
              <w:rPr>
                <w:sz w:val="24"/>
                <w:szCs w:val="24"/>
              </w:rPr>
              <w:t>Особисто</w:t>
            </w:r>
          </w:p>
          <w:p w:rsidR="003F2A1C" w:rsidRPr="001C674D" w:rsidRDefault="003F2A1C" w:rsidP="003F2A1C">
            <w:pPr>
              <w:shd w:val="clear" w:color="auto" w:fill="FFFFFF"/>
              <w:ind w:firstLine="20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</w:rPr>
              <w:t xml:space="preserve">2.Через законного представника чи уповноважену особу </w:t>
            </w:r>
            <w:r w:rsidRPr="001C674D">
              <w:rPr>
                <w:sz w:val="24"/>
                <w:szCs w:val="24"/>
              </w:rPr>
              <w:t xml:space="preserve"> </w:t>
            </w:r>
          </w:p>
        </w:tc>
      </w:tr>
    </w:tbl>
    <w:p w:rsidR="008A3030" w:rsidRPr="00F67F12" w:rsidRDefault="008A3030" w:rsidP="008A3030">
      <w:pPr>
        <w:rPr>
          <w:sz w:val="24"/>
        </w:rPr>
      </w:pPr>
      <w:bookmarkStart w:id="8" w:name="n43"/>
      <w:bookmarkEnd w:id="8"/>
    </w:p>
    <w:p w:rsidR="00812C2B" w:rsidRDefault="0080560D"/>
    <w:sectPr w:rsidR="00812C2B" w:rsidSect="006D3299">
      <w:headerReference w:type="default" r:id="rId11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60D" w:rsidRDefault="0080560D">
      <w:r>
        <w:separator/>
      </w:r>
    </w:p>
  </w:endnote>
  <w:endnote w:type="continuationSeparator" w:id="0">
    <w:p w:rsidR="0080560D" w:rsidRDefault="00805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60D" w:rsidRDefault="0080560D">
      <w:r>
        <w:separator/>
      </w:r>
    </w:p>
  </w:footnote>
  <w:footnote w:type="continuationSeparator" w:id="0">
    <w:p w:rsidR="0080560D" w:rsidRDefault="008056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FD6" w:rsidRPr="003945B6" w:rsidRDefault="003F2A1C">
    <w:pPr>
      <w:pStyle w:val="a3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9A2442" w:rsidRPr="009A2442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:rsidR="000E1FD6" w:rsidRDefault="0080560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456A3"/>
    <w:multiLevelType w:val="hybridMultilevel"/>
    <w:tmpl w:val="CF0A4B50"/>
    <w:lvl w:ilvl="0" w:tplc="AB7AF102">
      <w:start w:val="1"/>
      <w:numFmt w:val="decimal"/>
      <w:lvlText w:val="%1)"/>
      <w:lvlJc w:val="left"/>
      <w:pPr>
        <w:ind w:left="974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7"/>
        <w:szCs w:val="27"/>
        <w:lang w:val="uk-UA" w:eastAsia="en-US" w:bidi="ar-SA"/>
      </w:rPr>
    </w:lvl>
    <w:lvl w:ilvl="1" w:tplc="75EC62E0">
      <w:numFmt w:val="bullet"/>
      <w:lvlText w:val="•"/>
      <w:lvlJc w:val="left"/>
      <w:pPr>
        <w:ind w:left="1716" w:hanging="293"/>
      </w:pPr>
      <w:rPr>
        <w:rFonts w:hint="default"/>
        <w:lang w:val="uk-UA" w:eastAsia="en-US" w:bidi="ar-SA"/>
      </w:rPr>
    </w:lvl>
    <w:lvl w:ilvl="2" w:tplc="9EE8AE26">
      <w:numFmt w:val="bullet"/>
      <w:lvlText w:val="•"/>
      <w:lvlJc w:val="left"/>
      <w:pPr>
        <w:ind w:left="2453" w:hanging="293"/>
      </w:pPr>
      <w:rPr>
        <w:rFonts w:hint="default"/>
        <w:lang w:val="uk-UA" w:eastAsia="en-US" w:bidi="ar-SA"/>
      </w:rPr>
    </w:lvl>
    <w:lvl w:ilvl="3" w:tplc="56768568">
      <w:numFmt w:val="bullet"/>
      <w:lvlText w:val="•"/>
      <w:lvlJc w:val="left"/>
      <w:pPr>
        <w:ind w:left="3190" w:hanging="293"/>
      </w:pPr>
      <w:rPr>
        <w:rFonts w:hint="default"/>
        <w:lang w:val="uk-UA" w:eastAsia="en-US" w:bidi="ar-SA"/>
      </w:rPr>
    </w:lvl>
    <w:lvl w:ilvl="4" w:tplc="6CECF7D2">
      <w:numFmt w:val="bullet"/>
      <w:lvlText w:val="•"/>
      <w:lvlJc w:val="left"/>
      <w:pPr>
        <w:ind w:left="3927" w:hanging="293"/>
      </w:pPr>
      <w:rPr>
        <w:rFonts w:hint="default"/>
        <w:lang w:val="uk-UA" w:eastAsia="en-US" w:bidi="ar-SA"/>
      </w:rPr>
    </w:lvl>
    <w:lvl w:ilvl="5" w:tplc="F0E2D78E">
      <w:numFmt w:val="bullet"/>
      <w:lvlText w:val="•"/>
      <w:lvlJc w:val="left"/>
      <w:pPr>
        <w:ind w:left="4664" w:hanging="293"/>
      </w:pPr>
      <w:rPr>
        <w:rFonts w:hint="default"/>
        <w:lang w:val="uk-UA" w:eastAsia="en-US" w:bidi="ar-SA"/>
      </w:rPr>
    </w:lvl>
    <w:lvl w:ilvl="6" w:tplc="E46472C8">
      <w:numFmt w:val="bullet"/>
      <w:lvlText w:val="•"/>
      <w:lvlJc w:val="left"/>
      <w:pPr>
        <w:ind w:left="5400" w:hanging="293"/>
      </w:pPr>
      <w:rPr>
        <w:rFonts w:hint="default"/>
        <w:lang w:val="uk-UA" w:eastAsia="en-US" w:bidi="ar-SA"/>
      </w:rPr>
    </w:lvl>
    <w:lvl w:ilvl="7" w:tplc="FB08EA58">
      <w:numFmt w:val="bullet"/>
      <w:lvlText w:val="•"/>
      <w:lvlJc w:val="left"/>
      <w:pPr>
        <w:ind w:left="6137" w:hanging="293"/>
      </w:pPr>
      <w:rPr>
        <w:rFonts w:hint="default"/>
        <w:lang w:val="uk-UA" w:eastAsia="en-US" w:bidi="ar-SA"/>
      </w:rPr>
    </w:lvl>
    <w:lvl w:ilvl="8" w:tplc="D87EFEB4">
      <w:numFmt w:val="bullet"/>
      <w:lvlText w:val="•"/>
      <w:lvlJc w:val="left"/>
      <w:pPr>
        <w:ind w:left="6874" w:hanging="293"/>
      </w:pPr>
      <w:rPr>
        <w:rFonts w:hint="default"/>
        <w:lang w:val="uk-UA" w:eastAsia="en-US" w:bidi="ar-SA"/>
      </w:rPr>
    </w:lvl>
  </w:abstractNum>
  <w:abstractNum w:abstractNumId="1">
    <w:nsid w:val="2CA619A8"/>
    <w:multiLevelType w:val="hybridMultilevel"/>
    <w:tmpl w:val="DFDC93F6"/>
    <w:lvl w:ilvl="0" w:tplc="9F9CB804">
      <w:start w:val="2"/>
      <w:numFmt w:val="decimal"/>
      <w:lvlText w:val="%1)"/>
      <w:lvlJc w:val="left"/>
      <w:pPr>
        <w:ind w:left="475" w:hanging="360"/>
      </w:pPr>
      <w:rPr>
        <w:rFonts w:hint="default"/>
        <w:color w:val="0C0C0C"/>
      </w:rPr>
    </w:lvl>
    <w:lvl w:ilvl="1" w:tplc="04220019" w:tentative="1">
      <w:start w:val="1"/>
      <w:numFmt w:val="lowerLetter"/>
      <w:lvlText w:val="%2."/>
      <w:lvlJc w:val="left"/>
      <w:pPr>
        <w:ind w:left="1195" w:hanging="360"/>
      </w:pPr>
    </w:lvl>
    <w:lvl w:ilvl="2" w:tplc="0422001B" w:tentative="1">
      <w:start w:val="1"/>
      <w:numFmt w:val="lowerRoman"/>
      <w:lvlText w:val="%3."/>
      <w:lvlJc w:val="right"/>
      <w:pPr>
        <w:ind w:left="1915" w:hanging="180"/>
      </w:pPr>
    </w:lvl>
    <w:lvl w:ilvl="3" w:tplc="0422000F" w:tentative="1">
      <w:start w:val="1"/>
      <w:numFmt w:val="decimal"/>
      <w:lvlText w:val="%4."/>
      <w:lvlJc w:val="left"/>
      <w:pPr>
        <w:ind w:left="2635" w:hanging="360"/>
      </w:pPr>
    </w:lvl>
    <w:lvl w:ilvl="4" w:tplc="04220019" w:tentative="1">
      <w:start w:val="1"/>
      <w:numFmt w:val="lowerLetter"/>
      <w:lvlText w:val="%5."/>
      <w:lvlJc w:val="left"/>
      <w:pPr>
        <w:ind w:left="3355" w:hanging="360"/>
      </w:pPr>
    </w:lvl>
    <w:lvl w:ilvl="5" w:tplc="0422001B" w:tentative="1">
      <w:start w:val="1"/>
      <w:numFmt w:val="lowerRoman"/>
      <w:lvlText w:val="%6."/>
      <w:lvlJc w:val="right"/>
      <w:pPr>
        <w:ind w:left="4075" w:hanging="180"/>
      </w:pPr>
    </w:lvl>
    <w:lvl w:ilvl="6" w:tplc="0422000F" w:tentative="1">
      <w:start w:val="1"/>
      <w:numFmt w:val="decimal"/>
      <w:lvlText w:val="%7."/>
      <w:lvlJc w:val="left"/>
      <w:pPr>
        <w:ind w:left="4795" w:hanging="360"/>
      </w:pPr>
    </w:lvl>
    <w:lvl w:ilvl="7" w:tplc="04220019" w:tentative="1">
      <w:start w:val="1"/>
      <w:numFmt w:val="lowerLetter"/>
      <w:lvlText w:val="%8."/>
      <w:lvlJc w:val="left"/>
      <w:pPr>
        <w:ind w:left="5515" w:hanging="360"/>
      </w:pPr>
    </w:lvl>
    <w:lvl w:ilvl="8" w:tplc="0422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2">
    <w:nsid w:val="461F67EB"/>
    <w:multiLevelType w:val="hybridMultilevel"/>
    <w:tmpl w:val="F69A0DC4"/>
    <w:lvl w:ilvl="0" w:tplc="5E3E0A04">
      <w:start w:val="12"/>
      <w:numFmt w:val="decimal"/>
      <w:lvlText w:val="%1)"/>
      <w:lvlJc w:val="left"/>
      <w:pPr>
        <w:ind w:left="115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7"/>
        <w:szCs w:val="27"/>
        <w:lang w:val="uk-UA" w:eastAsia="en-US" w:bidi="ar-SA"/>
      </w:rPr>
    </w:lvl>
    <w:lvl w:ilvl="1" w:tplc="8C229FA2">
      <w:numFmt w:val="bullet"/>
      <w:lvlText w:val="•"/>
      <w:lvlJc w:val="left"/>
      <w:pPr>
        <w:ind w:left="942" w:hanging="428"/>
      </w:pPr>
      <w:rPr>
        <w:rFonts w:hint="default"/>
        <w:lang w:val="uk-UA" w:eastAsia="en-US" w:bidi="ar-SA"/>
      </w:rPr>
    </w:lvl>
    <w:lvl w:ilvl="2" w:tplc="844853EC">
      <w:numFmt w:val="bullet"/>
      <w:lvlText w:val="•"/>
      <w:lvlJc w:val="left"/>
      <w:pPr>
        <w:ind w:left="1765" w:hanging="428"/>
      </w:pPr>
      <w:rPr>
        <w:rFonts w:hint="default"/>
        <w:lang w:val="uk-UA" w:eastAsia="en-US" w:bidi="ar-SA"/>
      </w:rPr>
    </w:lvl>
    <w:lvl w:ilvl="3" w:tplc="D9F64672">
      <w:numFmt w:val="bullet"/>
      <w:lvlText w:val="•"/>
      <w:lvlJc w:val="left"/>
      <w:pPr>
        <w:ind w:left="2588" w:hanging="428"/>
      </w:pPr>
      <w:rPr>
        <w:rFonts w:hint="default"/>
        <w:lang w:val="uk-UA" w:eastAsia="en-US" w:bidi="ar-SA"/>
      </w:rPr>
    </w:lvl>
    <w:lvl w:ilvl="4" w:tplc="D6ECDE1C">
      <w:numFmt w:val="bullet"/>
      <w:lvlText w:val="•"/>
      <w:lvlJc w:val="left"/>
      <w:pPr>
        <w:ind w:left="3411" w:hanging="428"/>
      </w:pPr>
      <w:rPr>
        <w:rFonts w:hint="default"/>
        <w:lang w:val="uk-UA" w:eastAsia="en-US" w:bidi="ar-SA"/>
      </w:rPr>
    </w:lvl>
    <w:lvl w:ilvl="5" w:tplc="99328BCE">
      <w:numFmt w:val="bullet"/>
      <w:lvlText w:val="•"/>
      <w:lvlJc w:val="left"/>
      <w:pPr>
        <w:ind w:left="4234" w:hanging="428"/>
      </w:pPr>
      <w:rPr>
        <w:rFonts w:hint="default"/>
        <w:lang w:val="uk-UA" w:eastAsia="en-US" w:bidi="ar-SA"/>
      </w:rPr>
    </w:lvl>
    <w:lvl w:ilvl="6" w:tplc="DE285888">
      <w:numFmt w:val="bullet"/>
      <w:lvlText w:val="•"/>
      <w:lvlJc w:val="left"/>
      <w:pPr>
        <w:ind w:left="5056" w:hanging="428"/>
      </w:pPr>
      <w:rPr>
        <w:rFonts w:hint="default"/>
        <w:lang w:val="uk-UA" w:eastAsia="en-US" w:bidi="ar-SA"/>
      </w:rPr>
    </w:lvl>
    <w:lvl w:ilvl="7" w:tplc="B20AB9A0">
      <w:numFmt w:val="bullet"/>
      <w:lvlText w:val="•"/>
      <w:lvlJc w:val="left"/>
      <w:pPr>
        <w:ind w:left="5879" w:hanging="428"/>
      </w:pPr>
      <w:rPr>
        <w:rFonts w:hint="default"/>
        <w:lang w:val="uk-UA" w:eastAsia="en-US" w:bidi="ar-SA"/>
      </w:rPr>
    </w:lvl>
    <w:lvl w:ilvl="8" w:tplc="AD704F90">
      <w:numFmt w:val="bullet"/>
      <w:lvlText w:val="•"/>
      <w:lvlJc w:val="left"/>
      <w:pPr>
        <w:ind w:left="6702" w:hanging="428"/>
      </w:pPr>
      <w:rPr>
        <w:rFonts w:hint="default"/>
        <w:lang w:val="uk-UA" w:eastAsia="en-US" w:bidi="ar-SA"/>
      </w:rPr>
    </w:lvl>
  </w:abstractNum>
  <w:abstractNum w:abstractNumId="3">
    <w:nsid w:val="4643361C"/>
    <w:multiLevelType w:val="hybridMultilevel"/>
    <w:tmpl w:val="041274D0"/>
    <w:lvl w:ilvl="0" w:tplc="BFB05554">
      <w:start w:val="1"/>
      <w:numFmt w:val="decimal"/>
      <w:lvlText w:val="%1."/>
      <w:lvlJc w:val="left"/>
      <w:pPr>
        <w:ind w:left="115" w:hanging="2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7"/>
        <w:szCs w:val="27"/>
        <w:lang w:val="uk-UA" w:eastAsia="en-US" w:bidi="ar-SA"/>
      </w:rPr>
    </w:lvl>
    <w:lvl w:ilvl="1" w:tplc="F3604860">
      <w:numFmt w:val="bullet"/>
      <w:lvlText w:val="•"/>
      <w:lvlJc w:val="left"/>
      <w:pPr>
        <w:ind w:left="942" w:hanging="270"/>
      </w:pPr>
      <w:rPr>
        <w:rFonts w:hint="default"/>
        <w:lang w:val="uk-UA" w:eastAsia="en-US" w:bidi="ar-SA"/>
      </w:rPr>
    </w:lvl>
    <w:lvl w:ilvl="2" w:tplc="0BF06218">
      <w:numFmt w:val="bullet"/>
      <w:lvlText w:val="•"/>
      <w:lvlJc w:val="left"/>
      <w:pPr>
        <w:ind w:left="1765" w:hanging="270"/>
      </w:pPr>
      <w:rPr>
        <w:rFonts w:hint="default"/>
        <w:lang w:val="uk-UA" w:eastAsia="en-US" w:bidi="ar-SA"/>
      </w:rPr>
    </w:lvl>
    <w:lvl w:ilvl="3" w:tplc="C6FAE306">
      <w:numFmt w:val="bullet"/>
      <w:lvlText w:val="•"/>
      <w:lvlJc w:val="left"/>
      <w:pPr>
        <w:ind w:left="2588" w:hanging="270"/>
      </w:pPr>
      <w:rPr>
        <w:rFonts w:hint="default"/>
        <w:lang w:val="uk-UA" w:eastAsia="en-US" w:bidi="ar-SA"/>
      </w:rPr>
    </w:lvl>
    <w:lvl w:ilvl="4" w:tplc="1D022CBA">
      <w:numFmt w:val="bullet"/>
      <w:lvlText w:val="•"/>
      <w:lvlJc w:val="left"/>
      <w:pPr>
        <w:ind w:left="3411" w:hanging="270"/>
      </w:pPr>
      <w:rPr>
        <w:rFonts w:hint="default"/>
        <w:lang w:val="uk-UA" w:eastAsia="en-US" w:bidi="ar-SA"/>
      </w:rPr>
    </w:lvl>
    <w:lvl w:ilvl="5" w:tplc="3BFEC822">
      <w:numFmt w:val="bullet"/>
      <w:lvlText w:val="•"/>
      <w:lvlJc w:val="left"/>
      <w:pPr>
        <w:ind w:left="4234" w:hanging="270"/>
      </w:pPr>
      <w:rPr>
        <w:rFonts w:hint="default"/>
        <w:lang w:val="uk-UA" w:eastAsia="en-US" w:bidi="ar-SA"/>
      </w:rPr>
    </w:lvl>
    <w:lvl w:ilvl="6" w:tplc="379A6DE6">
      <w:numFmt w:val="bullet"/>
      <w:lvlText w:val="•"/>
      <w:lvlJc w:val="left"/>
      <w:pPr>
        <w:ind w:left="5056" w:hanging="270"/>
      </w:pPr>
      <w:rPr>
        <w:rFonts w:hint="default"/>
        <w:lang w:val="uk-UA" w:eastAsia="en-US" w:bidi="ar-SA"/>
      </w:rPr>
    </w:lvl>
    <w:lvl w:ilvl="7" w:tplc="7FB8537C">
      <w:numFmt w:val="bullet"/>
      <w:lvlText w:val="•"/>
      <w:lvlJc w:val="left"/>
      <w:pPr>
        <w:ind w:left="5879" w:hanging="270"/>
      </w:pPr>
      <w:rPr>
        <w:rFonts w:hint="default"/>
        <w:lang w:val="uk-UA" w:eastAsia="en-US" w:bidi="ar-SA"/>
      </w:rPr>
    </w:lvl>
    <w:lvl w:ilvl="8" w:tplc="17A8C9E0">
      <w:numFmt w:val="bullet"/>
      <w:lvlText w:val="•"/>
      <w:lvlJc w:val="left"/>
      <w:pPr>
        <w:ind w:left="6702" w:hanging="270"/>
      </w:pPr>
      <w:rPr>
        <w:rFonts w:hint="default"/>
        <w:lang w:val="uk-UA" w:eastAsia="en-US" w:bidi="ar-SA"/>
      </w:rPr>
    </w:lvl>
  </w:abstractNum>
  <w:abstractNum w:abstractNumId="4">
    <w:nsid w:val="4CE40A2D"/>
    <w:multiLevelType w:val="hybridMultilevel"/>
    <w:tmpl w:val="713212A4"/>
    <w:lvl w:ilvl="0" w:tplc="6C706DEC">
      <w:start w:val="2"/>
      <w:numFmt w:val="decimal"/>
      <w:lvlText w:val="%1)"/>
      <w:lvlJc w:val="left"/>
      <w:pPr>
        <w:ind w:left="475" w:hanging="360"/>
      </w:pPr>
      <w:rPr>
        <w:rFonts w:hint="default"/>
        <w:color w:val="0C0C0C"/>
      </w:rPr>
    </w:lvl>
    <w:lvl w:ilvl="1" w:tplc="04220019" w:tentative="1">
      <w:start w:val="1"/>
      <w:numFmt w:val="lowerLetter"/>
      <w:lvlText w:val="%2."/>
      <w:lvlJc w:val="left"/>
      <w:pPr>
        <w:ind w:left="1195" w:hanging="360"/>
      </w:pPr>
    </w:lvl>
    <w:lvl w:ilvl="2" w:tplc="0422001B" w:tentative="1">
      <w:start w:val="1"/>
      <w:numFmt w:val="lowerRoman"/>
      <w:lvlText w:val="%3."/>
      <w:lvlJc w:val="right"/>
      <w:pPr>
        <w:ind w:left="1915" w:hanging="180"/>
      </w:pPr>
    </w:lvl>
    <w:lvl w:ilvl="3" w:tplc="0422000F" w:tentative="1">
      <w:start w:val="1"/>
      <w:numFmt w:val="decimal"/>
      <w:lvlText w:val="%4."/>
      <w:lvlJc w:val="left"/>
      <w:pPr>
        <w:ind w:left="2635" w:hanging="360"/>
      </w:pPr>
    </w:lvl>
    <w:lvl w:ilvl="4" w:tplc="04220019" w:tentative="1">
      <w:start w:val="1"/>
      <w:numFmt w:val="lowerLetter"/>
      <w:lvlText w:val="%5."/>
      <w:lvlJc w:val="left"/>
      <w:pPr>
        <w:ind w:left="3355" w:hanging="360"/>
      </w:pPr>
    </w:lvl>
    <w:lvl w:ilvl="5" w:tplc="0422001B" w:tentative="1">
      <w:start w:val="1"/>
      <w:numFmt w:val="lowerRoman"/>
      <w:lvlText w:val="%6."/>
      <w:lvlJc w:val="right"/>
      <w:pPr>
        <w:ind w:left="4075" w:hanging="180"/>
      </w:pPr>
    </w:lvl>
    <w:lvl w:ilvl="6" w:tplc="0422000F" w:tentative="1">
      <w:start w:val="1"/>
      <w:numFmt w:val="decimal"/>
      <w:lvlText w:val="%7."/>
      <w:lvlJc w:val="left"/>
      <w:pPr>
        <w:ind w:left="4795" w:hanging="360"/>
      </w:pPr>
    </w:lvl>
    <w:lvl w:ilvl="7" w:tplc="04220019" w:tentative="1">
      <w:start w:val="1"/>
      <w:numFmt w:val="lowerLetter"/>
      <w:lvlText w:val="%8."/>
      <w:lvlJc w:val="left"/>
      <w:pPr>
        <w:ind w:left="5515" w:hanging="360"/>
      </w:pPr>
    </w:lvl>
    <w:lvl w:ilvl="8" w:tplc="0422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5">
    <w:nsid w:val="53907F39"/>
    <w:multiLevelType w:val="hybridMultilevel"/>
    <w:tmpl w:val="FFA29AAA"/>
    <w:lvl w:ilvl="0" w:tplc="10FE5BC6">
      <w:start w:val="3"/>
      <w:numFmt w:val="decimal"/>
      <w:lvlText w:val="%1)"/>
      <w:lvlJc w:val="left"/>
      <w:pPr>
        <w:ind w:left="115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7"/>
        <w:szCs w:val="27"/>
        <w:lang w:val="uk-UA" w:eastAsia="en-US" w:bidi="ar-SA"/>
      </w:rPr>
    </w:lvl>
    <w:lvl w:ilvl="1" w:tplc="5254BF7A">
      <w:numFmt w:val="bullet"/>
      <w:lvlText w:val="•"/>
      <w:lvlJc w:val="left"/>
      <w:pPr>
        <w:ind w:left="942" w:hanging="293"/>
      </w:pPr>
      <w:rPr>
        <w:rFonts w:hint="default"/>
        <w:lang w:val="uk-UA" w:eastAsia="en-US" w:bidi="ar-SA"/>
      </w:rPr>
    </w:lvl>
    <w:lvl w:ilvl="2" w:tplc="4CAAA1C4">
      <w:numFmt w:val="bullet"/>
      <w:lvlText w:val="•"/>
      <w:lvlJc w:val="left"/>
      <w:pPr>
        <w:ind w:left="1765" w:hanging="293"/>
      </w:pPr>
      <w:rPr>
        <w:rFonts w:hint="default"/>
        <w:lang w:val="uk-UA" w:eastAsia="en-US" w:bidi="ar-SA"/>
      </w:rPr>
    </w:lvl>
    <w:lvl w:ilvl="3" w:tplc="5A9EC0F6">
      <w:numFmt w:val="bullet"/>
      <w:lvlText w:val="•"/>
      <w:lvlJc w:val="left"/>
      <w:pPr>
        <w:ind w:left="2588" w:hanging="293"/>
      </w:pPr>
      <w:rPr>
        <w:rFonts w:hint="default"/>
        <w:lang w:val="uk-UA" w:eastAsia="en-US" w:bidi="ar-SA"/>
      </w:rPr>
    </w:lvl>
    <w:lvl w:ilvl="4" w:tplc="4C1AE2AC">
      <w:numFmt w:val="bullet"/>
      <w:lvlText w:val="•"/>
      <w:lvlJc w:val="left"/>
      <w:pPr>
        <w:ind w:left="3411" w:hanging="293"/>
      </w:pPr>
      <w:rPr>
        <w:rFonts w:hint="default"/>
        <w:lang w:val="uk-UA" w:eastAsia="en-US" w:bidi="ar-SA"/>
      </w:rPr>
    </w:lvl>
    <w:lvl w:ilvl="5" w:tplc="67102828">
      <w:numFmt w:val="bullet"/>
      <w:lvlText w:val="•"/>
      <w:lvlJc w:val="left"/>
      <w:pPr>
        <w:ind w:left="4234" w:hanging="293"/>
      </w:pPr>
      <w:rPr>
        <w:rFonts w:hint="default"/>
        <w:lang w:val="uk-UA" w:eastAsia="en-US" w:bidi="ar-SA"/>
      </w:rPr>
    </w:lvl>
    <w:lvl w:ilvl="6" w:tplc="ED8A55A6">
      <w:numFmt w:val="bullet"/>
      <w:lvlText w:val="•"/>
      <w:lvlJc w:val="left"/>
      <w:pPr>
        <w:ind w:left="5056" w:hanging="293"/>
      </w:pPr>
      <w:rPr>
        <w:rFonts w:hint="default"/>
        <w:lang w:val="uk-UA" w:eastAsia="en-US" w:bidi="ar-SA"/>
      </w:rPr>
    </w:lvl>
    <w:lvl w:ilvl="7" w:tplc="58B21ADE">
      <w:numFmt w:val="bullet"/>
      <w:lvlText w:val="•"/>
      <w:lvlJc w:val="left"/>
      <w:pPr>
        <w:ind w:left="5879" w:hanging="293"/>
      </w:pPr>
      <w:rPr>
        <w:rFonts w:hint="default"/>
        <w:lang w:val="uk-UA" w:eastAsia="en-US" w:bidi="ar-SA"/>
      </w:rPr>
    </w:lvl>
    <w:lvl w:ilvl="8" w:tplc="07B06180">
      <w:numFmt w:val="bullet"/>
      <w:lvlText w:val="•"/>
      <w:lvlJc w:val="left"/>
      <w:pPr>
        <w:ind w:left="6702" w:hanging="293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030"/>
    <w:rsid w:val="0003025E"/>
    <w:rsid w:val="002A05CB"/>
    <w:rsid w:val="003F2A1C"/>
    <w:rsid w:val="007544D0"/>
    <w:rsid w:val="0080560D"/>
    <w:rsid w:val="008A3030"/>
    <w:rsid w:val="009A2442"/>
    <w:rsid w:val="00B246E5"/>
    <w:rsid w:val="00B322D7"/>
    <w:rsid w:val="00B54E24"/>
    <w:rsid w:val="00CB17AF"/>
    <w:rsid w:val="00D42FDE"/>
    <w:rsid w:val="00D76A93"/>
    <w:rsid w:val="00DB56CC"/>
    <w:rsid w:val="00E97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03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3030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A3030"/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8A30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8A3030"/>
    <w:rPr>
      <w:rFonts w:ascii="Courier New" w:eastAsia="Times New Roman" w:hAnsi="Courier New" w:cs="Courier New"/>
      <w:sz w:val="24"/>
      <w:szCs w:val="24"/>
      <w:lang w:val="ru-RU" w:eastAsia="ru-RU"/>
    </w:rPr>
  </w:style>
  <w:style w:type="paragraph" w:styleId="a5">
    <w:name w:val="Normal (Web)"/>
    <w:basedOn w:val="a"/>
    <w:uiPriority w:val="99"/>
    <w:rsid w:val="008A3030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8A3030"/>
    <w:rPr>
      <w:rFonts w:cs="Times New Roman"/>
    </w:rPr>
  </w:style>
  <w:style w:type="paragraph" w:customStyle="1" w:styleId="rvps12">
    <w:name w:val="rvps12"/>
    <w:basedOn w:val="a"/>
    <w:rsid w:val="008A3030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6">
    <w:name w:val="Стиль"/>
    <w:basedOn w:val="a"/>
    <w:next w:val="a5"/>
    <w:rsid w:val="008A3030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1">
    <w:name w:val="Без интервала1"/>
    <w:rsid w:val="008A303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8A3030"/>
    <w:pPr>
      <w:widowControl w:val="0"/>
      <w:autoSpaceDE w:val="0"/>
      <w:autoSpaceDN w:val="0"/>
      <w:ind w:left="115"/>
      <w:jc w:val="left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03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3030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A3030"/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8A30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8A3030"/>
    <w:rPr>
      <w:rFonts w:ascii="Courier New" w:eastAsia="Times New Roman" w:hAnsi="Courier New" w:cs="Courier New"/>
      <w:sz w:val="24"/>
      <w:szCs w:val="24"/>
      <w:lang w:val="ru-RU" w:eastAsia="ru-RU"/>
    </w:rPr>
  </w:style>
  <w:style w:type="paragraph" w:styleId="a5">
    <w:name w:val="Normal (Web)"/>
    <w:basedOn w:val="a"/>
    <w:uiPriority w:val="99"/>
    <w:rsid w:val="008A3030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8A3030"/>
    <w:rPr>
      <w:rFonts w:cs="Times New Roman"/>
    </w:rPr>
  </w:style>
  <w:style w:type="paragraph" w:customStyle="1" w:styleId="rvps12">
    <w:name w:val="rvps12"/>
    <w:basedOn w:val="a"/>
    <w:rsid w:val="008A3030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6">
    <w:name w:val="Стиль"/>
    <w:basedOn w:val="a"/>
    <w:next w:val="a5"/>
    <w:rsid w:val="008A3030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1">
    <w:name w:val="Без интервала1"/>
    <w:rsid w:val="008A303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8A3030"/>
    <w:pPr>
      <w:widowControl w:val="0"/>
      <w:autoSpaceDE w:val="0"/>
      <w:autoSpaceDN w:val="0"/>
      <w:ind w:left="115"/>
      <w:jc w:val="lef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2961-15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pszn1237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D19B8-0ADF-4B34-B36F-4A6E17265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4835</Words>
  <Characters>2757</Characters>
  <Application>Microsoft Office Word</Application>
  <DocSecurity>0</DocSecurity>
  <Lines>22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УСЗН Криворізької РД</cp:lastModifiedBy>
  <cp:revision>6</cp:revision>
  <dcterms:created xsi:type="dcterms:W3CDTF">2025-12-17T12:45:00Z</dcterms:created>
  <dcterms:modified xsi:type="dcterms:W3CDTF">2026-01-06T12:25:00Z</dcterms:modified>
</cp:coreProperties>
</file>